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2730"/>
        <w:gridCol w:w="3651"/>
      </w:tblGrid>
      <w:tr w:rsidR="007D5758" w:rsidTr="007D5758">
        <w:tc>
          <w:tcPr>
            <w:tcW w:w="3190" w:type="dxa"/>
          </w:tcPr>
          <w:p w:rsidR="007D5758" w:rsidRDefault="007D5758" w:rsidP="007D5758"/>
        </w:tc>
        <w:tc>
          <w:tcPr>
            <w:tcW w:w="2730" w:type="dxa"/>
          </w:tcPr>
          <w:p w:rsidR="007D5758" w:rsidRDefault="007D5758" w:rsidP="007D5758"/>
        </w:tc>
        <w:tc>
          <w:tcPr>
            <w:tcW w:w="3651" w:type="dxa"/>
          </w:tcPr>
          <w:p w:rsidR="007D5758" w:rsidRPr="007D5758" w:rsidRDefault="007D5758" w:rsidP="007D5758">
            <w:pPr>
              <w:rPr>
                <w:sz w:val="24"/>
                <w:szCs w:val="24"/>
              </w:rPr>
            </w:pPr>
            <w:r w:rsidRPr="007D5758">
              <w:rPr>
                <w:sz w:val="24"/>
                <w:szCs w:val="24"/>
              </w:rPr>
              <w:t xml:space="preserve">УТВЕРЖДЕНЫ </w:t>
            </w:r>
          </w:p>
          <w:p w:rsidR="007D5758" w:rsidRDefault="007D5758" w:rsidP="007D5758">
            <w:pPr>
              <w:rPr>
                <w:sz w:val="24"/>
                <w:szCs w:val="24"/>
              </w:rPr>
            </w:pPr>
            <w:r w:rsidRPr="007D5758">
              <w:rPr>
                <w:sz w:val="24"/>
                <w:szCs w:val="24"/>
              </w:rPr>
              <w:t xml:space="preserve">приказом директора ГКУСО «Государственный архив документов по личному составу Свердловской области» </w:t>
            </w:r>
          </w:p>
          <w:p w:rsidR="007D5758" w:rsidRDefault="007D5758" w:rsidP="00FD13CA">
            <w:r w:rsidRPr="007D5758">
              <w:rPr>
                <w:sz w:val="24"/>
                <w:szCs w:val="24"/>
              </w:rPr>
              <w:t xml:space="preserve">от </w:t>
            </w:r>
            <w:r w:rsidR="00C348AC">
              <w:rPr>
                <w:sz w:val="24"/>
                <w:szCs w:val="24"/>
              </w:rPr>
              <w:t>12.08.2020</w:t>
            </w:r>
            <w:r w:rsidRPr="007D5758">
              <w:rPr>
                <w:sz w:val="24"/>
                <w:szCs w:val="24"/>
              </w:rPr>
              <w:t xml:space="preserve"> №</w:t>
            </w:r>
            <w:r w:rsidR="00C348AC">
              <w:rPr>
                <w:sz w:val="24"/>
                <w:szCs w:val="24"/>
              </w:rPr>
              <w:t xml:space="preserve"> 4</w:t>
            </w:r>
            <w:r w:rsidR="00FD13CA">
              <w:rPr>
                <w:sz w:val="24"/>
                <w:szCs w:val="24"/>
              </w:rPr>
              <w:t>6</w:t>
            </w:r>
          </w:p>
        </w:tc>
      </w:tr>
    </w:tbl>
    <w:p w:rsidR="000A07D3" w:rsidRDefault="000A07D3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Pr="00C348AC" w:rsidRDefault="007D5758" w:rsidP="007D5758">
      <w:pPr>
        <w:spacing w:after="0" w:line="240" w:lineRule="auto"/>
        <w:jc w:val="center"/>
        <w:rPr>
          <w:sz w:val="32"/>
          <w:szCs w:val="32"/>
        </w:rPr>
      </w:pPr>
      <w:r w:rsidRPr="00C348AC">
        <w:rPr>
          <w:sz w:val="32"/>
          <w:szCs w:val="32"/>
        </w:rPr>
        <w:t xml:space="preserve">Временные правила работы пользователей в читальных залах Государственного казенного учреждения Свердловской области «Государственный архив документов по личному составу </w:t>
      </w:r>
    </w:p>
    <w:p w:rsidR="007D5758" w:rsidRPr="00C348AC" w:rsidRDefault="007D5758" w:rsidP="007D5758">
      <w:pPr>
        <w:spacing w:after="0" w:line="240" w:lineRule="auto"/>
        <w:jc w:val="center"/>
        <w:rPr>
          <w:sz w:val="32"/>
          <w:szCs w:val="32"/>
        </w:rPr>
      </w:pPr>
      <w:r w:rsidRPr="00C348AC">
        <w:rPr>
          <w:sz w:val="32"/>
          <w:szCs w:val="32"/>
        </w:rPr>
        <w:t>Свердловской  области» и его филиалов</w:t>
      </w:r>
    </w:p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/>
    <w:p w:rsidR="007D5758" w:rsidRDefault="007D5758" w:rsidP="007D5758">
      <w:pPr>
        <w:spacing w:after="0" w:line="240" w:lineRule="auto"/>
        <w:jc w:val="center"/>
      </w:pPr>
      <w:r>
        <w:t>г. Екатеринбург</w:t>
      </w:r>
    </w:p>
    <w:p w:rsidR="007D5758" w:rsidRDefault="007D5758" w:rsidP="007D5758">
      <w:pPr>
        <w:spacing w:after="0" w:line="240" w:lineRule="auto"/>
        <w:jc w:val="center"/>
      </w:pPr>
    </w:p>
    <w:p w:rsidR="007D5758" w:rsidRDefault="007D5758" w:rsidP="007D5758">
      <w:pPr>
        <w:spacing w:after="0" w:line="240" w:lineRule="auto"/>
        <w:jc w:val="center"/>
      </w:pPr>
      <w:r>
        <w:t>2020 год</w:t>
      </w:r>
    </w:p>
    <w:p w:rsidR="007D5758" w:rsidRDefault="007D5758" w:rsidP="007D5758">
      <w:pPr>
        <w:spacing w:after="0" w:line="240" w:lineRule="auto"/>
        <w:jc w:val="center"/>
      </w:pPr>
    </w:p>
    <w:p w:rsidR="007D5758" w:rsidRPr="007926C4" w:rsidRDefault="00C348AC" w:rsidP="007D5758">
      <w:pPr>
        <w:spacing w:after="0" w:line="240" w:lineRule="auto"/>
        <w:jc w:val="center"/>
        <w:rPr>
          <w:rFonts w:cs="Liberation Serif"/>
          <w:b/>
        </w:rPr>
      </w:pPr>
      <w:r w:rsidRPr="007926C4">
        <w:rPr>
          <w:rFonts w:cs="Liberation Serif"/>
          <w:b/>
        </w:rPr>
        <w:lastRenderedPageBreak/>
        <w:t>1</w:t>
      </w:r>
      <w:r w:rsidR="007D5758" w:rsidRPr="007926C4">
        <w:rPr>
          <w:rFonts w:cs="Liberation Serif"/>
          <w:b/>
        </w:rPr>
        <w:t>. Общие положения</w:t>
      </w:r>
    </w:p>
    <w:p w:rsidR="00C348AC" w:rsidRPr="007926C4" w:rsidRDefault="00C348AC" w:rsidP="007D5758">
      <w:pPr>
        <w:spacing w:after="0" w:line="240" w:lineRule="auto"/>
        <w:jc w:val="center"/>
        <w:rPr>
          <w:rFonts w:cs="Liberation Serif"/>
          <w:b/>
        </w:rPr>
      </w:pPr>
    </w:p>
    <w:p w:rsidR="00450A45" w:rsidRPr="007926C4" w:rsidRDefault="007D5758" w:rsidP="002073C9">
      <w:pPr>
        <w:pStyle w:val="FR3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1.1. </w:t>
      </w:r>
      <w:proofErr w:type="gramStart"/>
      <w:r w:rsidRPr="007926C4">
        <w:rPr>
          <w:rFonts w:ascii="Liberation Serif" w:hAnsi="Liberation Serif" w:cs="Liberation Serif"/>
          <w:sz w:val="28"/>
          <w:szCs w:val="28"/>
          <w:lang w:val="ru-RU"/>
        </w:rPr>
        <w:t>Временные правила</w:t>
      </w:r>
      <w:r w:rsidR="00B374A1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(далее – </w:t>
      </w:r>
      <w:r w:rsidR="000131E4" w:rsidRPr="007926C4">
        <w:rPr>
          <w:rFonts w:ascii="Liberation Serif" w:hAnsi="Liberation Serif" w:cs="Liberation Serif"/>
          <w:sz w:val="28"/>
          <w:szCs w:val="28"/>
          <w:lang w:val="ru-RU"/>
        </w:rPr>
        <w:t>Временные п</w:t>
      </w:r>
      <w:r w:rsidR="00B374A1" w:rsidRPr="007926C4">
        <w:rPr>
          <w:rFonts w:ascii="Liberation Serif" w:hAnsi="Liberation Serif" w:cs="Liberation Serif"/>
          <w:sz w:val="28"/>
          <w:szCs w:val="28"/>
          <w:lang w:val="ru-RU"/>
        </w:rPr>
        <w:t>равила)</w:t>
      </w:r>
      <w:r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работы пользователей в читальных залах Государственного казенного учреждения </w:t>
      </w:r>
      <w:r w:rsidR="001F2EAC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Свердловской области </w:t>
      </w:r>
      <w:r w:rsidRPr="007926C4">
        <w:rPr>
          <w:rFonts w:ascii="Liberation Serif" w:hAnsi="Liberation Serif" w:cs="Liberation Serif"/>
          <w:sz w:val="28"/>
          <w:szCs w:val="28"/>
          <w:lang w:val="ru-RU"/>
        </w:rPr>
        <w:t>«Государственный архив документов по личному составу Свердловской области»</w:t>
      </w:r>
      <w:r w:rsidR="00B374A1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(далее – </w:t>
      </w:r>
      <w:r w:rsidR="0040366E" w:rsidRPr="007926C4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="00B374A1" w:rsidRPr="007926C4">
        <w:rPr>
          <w:rFonts w:ascii="Liberation Serif" w:hAnsi="Liberation Serif" w:cs="Liberation Serif"/>
          <w:sz w:val="28"/>
          <w:szCs w:val="28"/>
          <w:lang w:val="ru-RU"/>
        </w:rPr>
        <w:t>рхив)</w:t>
      </w:r>
      <w:r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и его филиалов  разработаны </w:t>
      </w:r>
      <w:r w:rsidR="00B374A1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в соответствии </w:t>
      </w:r>
      <w:r w:rsidR="00450A4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с </w:t>
      </w:r>
      <w:hyperlink r:id="rId7" w:history="1">
        <w:r w:rsidR="00450A45" w:rsidRPr="007926C4">
          <w:rPr>
            <w:rFonts w:ascii="Liberation Serif" w:hAnsi="Liberation Serif" w:cs="Liberation Serif"/>
            <w:sz w:val="28"/>
            <w:szCs w:val="28"/>
            <w:lang w:val="ru-RU" w:eastAsia="ru-RU"/>
          </w:rPr>
          <w:t>Федеральным законом от 22.10.2004 № 125-ФЗ «Об архивном деле в Российской Федерации</w:t>
        </w:r>
      </w:hyperlink>
      <w:r w:rsidR="00450A45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» </w:t>
      </w:r>
      <w:r w:rsidR="00450A4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(Собрание законодательства Российской Федерации 2004, № 43, ст. 4169;</w:t>
      </w:r>
      <w:proofErr w:type="gramEnd"/>
      <w:r w:rsidR="00450A4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2006, № 50, ст. 5280;  2007, № 49, ст. 6079;  2008,  № 20, ст. 2253;  2010, № 19, ст. 2291, № 31, ст. 4196; 2013, № 7, ст. 611;  2014, № 40, ст.5320; 2015, № 48, ст. 6723;  2016, № 10, ст.1317, № 22, ст. 3097; </w:t>
      </w:r>
      <w:proofErr w:type="gramStart"/>
      <w:r w:rsidR="00450A4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2017, № 25, ст. 3596),  «Порядком использования архивных документов в государственных и муниципальных архивах Российской Федерации», утвержденным приказом Федерального архивного агентства от 01.09.201</w:t>
      </w:r>
      <w:r w:rsidR="00D344D8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7</w:t>
      </w:r>
      <w:r w:rsidR="00450A4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№ 143, «Порядком использования архивных документов в Государственном казенном учреждении  Свердловской области «Государственный архив документов по личному составу Свердловской области», утвержденным приказом директора  архива №12 от 19.04.2018, </w:t>
      </w:r>
      <w:r w:rsidR="002073C9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Методическими рекомендациями </w:t>
      </w:r>
      <w:r w:rsidR="00C348AC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Федеральной службы по надзору в сфере защиты прав потребителей и</w:t>
      </w:r>
      <w:proofErr w:type="gramEnd"/>
      <w:r w:rsidR="00C348AC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благополучия человека </w:t>
      </w:r>
      <w:r w:rsidR="005A2C0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МР </w:t>
      </w:r>
      <w:r w:rsidR="002073C9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3.1./2.1.0199-20</w:t>
      </w:r>
      <w:r w:rsidR="005A2C0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r w:rsidR="00450A4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«Рекомендаци</w:t>
      </w:r>
      <w:r w:rsidR="002073C9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и</w:t>
      </w:r>
      <w:r w:rsidR="00450A4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по организации работы читальных залов государственных и муниципальных архивов Российской Федерации в условиях сохранения рисков распространения  </w:t>
      </w:r>
      <w:r w:rsidR="00450A45" w:rsidRPr="007926C4">
        <w:rPr>
          <w:rFonts w:ascii="Liberation Serif" w:hAnsi="Liberation Serif" w:cs="Liberation Serif"/>
          <w:sz w:val="28"/>
          <w:szCs w:val="28"/>
        </w:rPr>
        <w:t>COVID</w:t>
      </w:r>
      <w:r w:rsidR="00450A45" w:rsidRPr="007926C4">
        <w:rPr>
          <w:rFonts w:ascii="Liberation Serif" w:hAnsi="Liberation Serif" w:cs="Liberation Serif"/>
          <w:sz w:val="28"/>
          <w:szCs w:val="28"/>
          <w:lang w:val="ru-RU"/>
        </w:rPr>
        <w:t>-19»</w:t>
      </w:r>
      <w:r w:rsidR="002073C9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. </w:t>
      </w:r>
    </w:p>
    <w:p w:rsidR="00165F95" w:rsidRPr="007926C4" w:rsidRDefault="00B374A1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1.2. </w:t>
      </w:r>
      <w:r w:rsidR="000131E4" w:rsidRPr="007926C4">
        <w:rPr>
          <w:rFonts w:cs="Liberation Serif"/>
        </w:rPr>
        <w:t>Временные п</w:t>
      </w:r>
      <w:r w:rsidRPr="007926C4">
        <w:rPr>
          <w:rFonts w:cs="Liberation Serif"/>
        </w:rPr>
        <w:t xml:space="preserve">равила регламентируют работу пользователей в читальных залах </w:t>
      </w:r>
      <w:r w:rsidR="0040366E" w:rsidRPr="007926C4">
        <w:rPr>
          <w:rFonts w:cs="Liberation Serif"/>
        </w:rPr>
        <w:t>а</w:t>
      </w:r>
      <w:r w:rsidRPr="007926C4">
        <w:rPr>
          <w:rFonts w:cs="Liberation Serif"/>
        </w:rPr>
        <w:t xml:space="preserve">рхива и его филиалов  в условиях сохранения  рисков распространения  новой </w:t>
      </w:r>
      <w:proofErr w:type="spellStart"/>
      <w:r w:rsidRPr="007926C4">
        <w:rPr>
          <w:rFonts w:cs="Liberation Serif"/>
        </w:rPr>
        <w:t>коронавирусной</w:t>
      </w:r>
      <w:proofErr w:type="spellEnd"/>
      <w:r w:rsidRPr="007926C4">
        <w:rPr>
          <w:rFonts w:cs="Liberation Serif"/>
        </w:rPr>
        <w:t xml:space="preserve"> инфекции </w:t>
      </w:r>
      <w:r w:rsidRPr="007926C4">
        <w:rPr>
          <w:rFonts w:cs="Liberation Serif"/>
          <w:lang w:val="en-US"/>
        </w:rPr>
        <w:t>COVID</w:t>
      </w:r>
      <w:r w:rsidRPr="007926C4">
        <w:rPr>
          <w:rFonts w:cs="Liberation Serif"/>
        </w:rPr>
        <w:t>-19.</w:t>
      </w:r>
      <w:r w:rsidR="00D33353" w:rsidRPr="007926C4">
        <w:rPr>
          <w:rFonts w:cs="Liberation Serif"/>
        </w:rPr>
        <w:t xml:space="preserve"> </w:t>
      </w:r>
      <w:r w:rsidR="00165F95" w:rsidRPr="007926C4">
        <w:rPr>
          <w:rFonts w:cs="Liberation Serif"/>
        </w:rPr>
        <w:tab/>
      </w:r>
    </w:p>
    <w:p w:rsidR="00B374A1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1.3.  </w:t>
      </w:r>
      <w:r w:rsidR="00D33353" w:rsidRPr="007926C4">
        <w:rPr>
          <w:rFonts w:cs="Liberation Serif"/>
          <w:szCs w:val="28"/>
          <w:lang w:eastAsia="ru-RU"/>
        </w:rPr>
        <w:t xml:space="preserve">Пользователи обладают равными правами на изучение дел, документов, находящихся на хранении в </w:t>
      </w:r>
      <w:r w:rsidR="0040366E" w:rsidRPr="007926C4">
        <w:rPr>
          <w:rFonts w:cs="Liberation Serif"/>
          <w:szCs w:val="28"/>
          <w:lang w:eastAsia="ru-RU"/>
        </w:rPr>
        <w:t>а</w:t>
      </w:r>
      <w:r w:rsidR="00D33353" w:rsidRPr="007926C4">
        <w:rPr>
          <w:rFonts w:cs="Liberation Serif"/>
          <w:szCs w:val="28"/>
          <w:lang w:eastAsia="ru-RU"/>
        </w:rPr>
        <w:t>рхиве и его филиалах, справочно-поисковых средств к ним, печатных изданий в соответствии с законодательством Российской Федерации.</w:t>
      </w:r>
    </w:p>
    <w:p w:rsidR="009610D2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1.4.   </w:t>
      </w:r>
      <w:r w:rsidR="000F5981" w:rsidRPr="007926C4">
        <w:rPr>
          <w:rFonts w:cs="Liberation Serif"/>
        </w:rPr>
        <w:t xml:space="preserve">Ежедневно,  в помещениях читальных залов </w:t>
      </w:r>
      <w:r w:rsidR="0040366E" w:rsidRPr="007926C4">
        <w:rPr>
          <w:rFonts w:cs="Liberation Serif"/>
        </w:rPr>
        <w:t>а</w:t>
      </w:r>
      <w:r w:rsidR="000F5981" w:rsidRPr="007926C4">
        <w:rPr>
          <w:rFonts w:cs="Liberation Serif"/>
        </w:rPr>
        <w:t xml:space="preserve">рхива  и его филиалов,  до начала работы пользователей и через каждые </w:t>
      </w:r>
      <w:r w:rsidR="00C348AC" w:rsidRPr="007926C4">
        <w:rPr>
          <w:rFonts w:cs="Liberation Serif"/>
        </w:rPr>
        <w:t>4</w:t>
      </w:r>
      <w:r w:rsidR="000F5981" w:rsidRPr="007926C4">
        <w:rPr>
          <w:rFonts w:cs="Liberation Serif"/>
        </w:rPr>
        <w:t xml:space="preserve"> часа в течение рабочего дня проводится влажная уборка с применением дезинфицирующих средств </w:t>
      </w:r>
      <w:proofErr w:type="spellStart"/>
      <w:r w:rsidR="000F5981" w:rsidRPr="007926C4">
        <w:rPr>
          <w:rFonts w:cs="Liberation Serif"/>
        </w:rPr>
        <w:t>вирулицидного</w:t>
      </w:r>
      <w:proofErr w:type="spellEnd"/>
      <w:r w:rsidR="000F5981" w:rsidRPr="007926C4">
        <w:rPr>
          <w:rFonts w:cs="Liberation Serif"/>
        </w:rPr>
        <w:t xml:space="preserve"> действия, дезинфекция  всех контактных поверхностей: дверных ручек, выключателей, поверхностей сто</w:t>
      </w:r>
      <w:r w:rsidR="00CE779E" w:rsidRPr="007926C4">
        <w:rPr>
          <w:rFonts w:cs="Liberation Serif"/>
        </w:rPr>
        <w:t>лов, спинок стульев, оргтехники, проветривание помещений.</w:t>
      </w:r>
    </w:p>
    <w:p w:rsidR="00B374A1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1.5.  </w:t>
      </w:r>
      <w:r w:rsidR="000F5981" w:rsidRPr="007926C4">
        <w:rPr>
          <w:rFonts w:cs="Liberation Serif"/>
        </w:rPr>
        <w:t xml:space="preserve">Пользователи допускаются  для работы в помещения читальных залов </w:t>
      </w:r>
      <w:r w:rsidR="0040366E" w:rsidRPr="007926C4">
        <w:rPr>
          <w:rFonts w:cs="Liberation Serif"/>
        </w:rPr>
        <w:t>а</w:t>
      </w:r>
      <w:r w:rsidR="00947CFC" w:rsidRPr="007926C4">
        <w:rPr>
          <w:rFonts w:cs="Liberation Serif"/>
        </w:rPr>
        <w:t>рхива</w:t>
      </w:r>
      <w:r w:rsidR="000F5981" w:rsidRPr="007926C4">
        <w:rPr>
          <w:rFonts w:cs="Liberation Serif"/>
        </w:rPr>
        <w:t xml:space="preserve"> и его филиалов только по предварительной записи, с применением защитных масок и перчаток, не более двух человек одновременно, соблюдая дистанцию </w:t>
      </w:r>
      <w:r w:rsidR="00C348AC" w:rsidRPr="007926C4">
        <w:rPr>
          <w:rFonts w:cs="Liberation Serif"/>
        </w:rPr>
        <w:t>4</w:t>
      </w:r>
      <w:r w:rsidR="000F5981" w:rsidRPr="007926C4">
        <w:rPr>
          <w:rFonts w:cs="Liberation Serif"/>
        </w:rPr>
        <w:t xml:space="preserve"> метра.</w:t>
      </w:r>
    </w:p>
    <w:p w:rsidR="005840D0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1.6. </w:t>
      </w:r>
      <w:r w:rsidR="00CE779E" w:rsidRPr="007926C4">
        <w:rPr>
          <w:rFonts w:cs="Liberation Serif"/>
        </w:rPr>
        <w:t xml:space="preserve">При входе в помещения читальных залов </w:t>
      </w:r>
      <w:r w:rsidR="0040366E" w:rsidRPr="007926C4">
        <w:rPr>
          <w:rFonts w:cs="Liberation Serif"/>
        </w:rPr>
        <w:t>а</w:t>
      </w:r>
      <w:r w:rsidR="00CE779E" w:rsidRPr="007926C4">
        <w:rPr>
          <w:rFonts w:cs="Liberation Serif"/>
        </w:rPr>
        <w:t>рхива и его филиалов пользователи обязаны обработать руки кожными антисептиками или дезинфицирующими салфетками, измерить температур</w:t>
      </w:r>
      <w:r w:rsidR="00947CFC" w:rsidRPr="007926C4">
        <w:rPr>
          <w:rFonts w:cs="Liberation Serif"/>
        </w:rPr>
        <w:t>у</w:t>
      </w:r>
      <w:r w:rsidR="00CE779E" w:rsidRPr="007926C4">
        <w:rPr>
          <w:rFonts w:cs="Liberation Serif"/>
        </w:rPr>
        <w:t xml:space="preserve"> тела.</w:t>
      </w:r>
    </w:p>
    <w:p w:rsidR="00CE779E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lastRenderedPageBreak/>
        <w:t xml:space="preserve">1.7. </w:t>
      </w:r>
      <w:r w:rsidR="00CE779E" w:rsidRPr="007926C4">
        <w:rPr>
          <w:rFonts w:cs="Liberation Serif"/>
        </w:rPr>
        <w:t xml:space="preserve">Не допускаются  для работы в читальные залы </w:t>
      </w:r>
      <w:r w:rsidR="0040366E" w:rsidRPr="007926C4">
        <w:rPr>
          <w:rFonts w:cs="Liberation Serif"/>
        </w:rPr>
        <w:t>а</w:t>
      </w:r>
      <w:r w:rsidR="00CE779E" w:rsidRPr="007926C4">
        <w:rPr>
          <w:rFonts w:cs="Liberation Serif"/>
        </w:rPr>
        <w:t>рхива и его филиалов пользователи с повышенной температурой тела и признаками инфекционных заболеваний.</w:t>
      </w:r>
    </w:p>
    <w:p w:rsidR="00CE779E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1.8.  </w:t>
      </w:r>
      <w:r w:rsidR="00CE779E" w:rsidRPr="007926C4">
        <w:rPr>
          <w:rFonts w:cs="Liberation Serif"/>
        </w:rPr>
        <w:t>Перемещение архивных дел</w:t>
      </w:r>
      <w:r w:rsidR="00653A22" w:rsidRPr="007926C4">
        <w:rPr>
          <w:rFonts w:cs="Liberation Serif"/>
        </w:rPr>
        <w:t>, документов в читальные залы и обратно в архивохранилища производится до открытия или после закрытия читальных залов.</w:t>
      </w:r>
    </w:p>
    <w:p w:rsidR="00653A22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</w:rPr>
        <w:t xml:space="preserve">1.9.  </w:t>
      </w:r>
      <w:r w:rsidR="00653A22" w:rsidRPr="007926C4">
        <w:rPr>
          <w:rFonts w:cs="Liberation Serif"/>
        </w:rPr>
        <w:t>Организовывается хранение дел, документов</w:t>
      </w:r>
      <w:r w:rsidR="00166BB3" w:rsidRPr="007926C4">
        <w:rPr>
          <w:rFonts w:cs="Liberation Serif"/>
        </w:rPr>
        <w:t xml:space="preserve"> в короба (корзины)</w:t>
      </w:r>
      <w:r w:rsidR="00653A22" w:rsidRPr="007926C4">
        <w:rPr>
          <w:rFonts w:cs="Liberation Serif"/>
        </w:rPr>
        <w:t xml:space="preserve"> после полного завершения работы с ними пользовател</w:t>
      </w:r>
      <w:r w:rsidR="00166BB3" w:rsidRPr="007926C4">
        <w:rPr>
          <w:rFonts w:cs="Liberation Serif"/>
        </w:rPr>
        <w:t>ей</w:t>
      </w:r>
      <w:r w:rsidR="00653A22" w:rsidRPr="007926C4">
        <w:rPr>
          <w:rFonts w:cs="Liberation Serif"/>
        </w:rPr>
        <w:t>. Хранение осуществляется на специально отведенных полках, столах, по возможности в отдельном помещении. Повторное использование возвращенных дел и документов проводится через 5 дней.</w:t>
      </w:r>
    </w:p>
    <w:p w:rsidR="00653A22" w:rsidRPr="007926C4" w:rsidRDefault="00165F95" w:rsidP="002073C9">
      <w:pPr>
        <w:spacing w:after="0" w:line="240" w:lineRule="auto"/>
        <w:ind w:firstLine="708"/>
        <w:jc w:val="both"/>
        <w:rPr>
          <w:rFonts w:cs="Liberation Serif"/>
        </w:rPr>
      </w:pPr>
      <w:r w:rsidRPr="007926C4">
        <w:rPr>
          <w:rFonts w:cs="Liberation Serif"/>
          <w:szCs w:val="28"/>
        </w:rPr>
        <w:t xml:space="preserve">2.1. </w:t>
      </w:r>
      <w:r w:rsidR="00653A22" w:rsidRPr="007926C4">
        <w:rPr>
          <w:rFonts w:cs="Liberation Serif"/>
        </w:rPr>
        <w:t xml:space="preserve">После окончания работы пользователей в читальных залах </w:t>
      </w:r>
      <w:r w:rsidR="0040366E" w:rsidRPr="007926C4">
        <w:rPr>
          <w:rFonts w:cs="Liberation Serif"/>
        </w:rPr>
        <w:t>а</w:t>
      </w:r>
      <w:r w:rsidR="00653A22" w:rsidRPr="007926C4">
        <w:rPr>
          <w:rFonts w:cs="Liberation Serif"/>
        </w:rPr>
        <w:t>рхива и его филиалов осуществляется сбор  использованных масок и перчаток в полиэтиленовые мешки  с последующей утилизацией как Т</w:t>
      </w:r>
      <w:r w:rsidR="00872005" w:rsidRPr="007926C4">
        <w:rPr>
          <w:rFonts w:cs="Liberation Serif"/>
        </w:rPr>
        <w:t>К</w:t>
      </w:r>
      <w:r w:rsidR="00653A22" w:rsidRPr="007926C4">
        <w:rPr>
          <w:rFonts w:cs="Liberation Serif"/>
        </w:rPr>
        <w:t>О.</w:t>
      </w:r>
    </w:p>
    <w:p w:rsidR="00D33353" w:rsidRPr="007926C4" w:rsidRDefault="00947CFC" w:rsidP="002073C9">
      <w:pPr>
        <w:pStyle w:val="FR3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2.</w:t>
      </w:r>
      <w:r w:rsidR="00165F9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 </w:t>
      </w:r>
      <w:r w:rsidR="00D33353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Порядок работы читального зала </w:t>
      </w:r>
      <w:r w:rsidR="0040366E" w:rsidRPr="007926C4">
        <w:rPr>
          <w:rFonts w:ascii="Liberation Serif" w:hAnsi="Liberation Serif" w:cs="Liberation Serif"/>
          <w:sz w:val="28"/>
          <w:szCs w:val="28"/>
          <w:lang w:val="ru-RU"/>
        </w:rPr>
        <w:t>а</w:t>
      </w:r>
      <w:r w:rsidR="00D33353" w:rsidRPr="007926C4">
        <w:rPr>
          <w:rFonts w:ascii="Liberation Serif" w:hAnsi="Liberation Serif" w:cs="Liberation Serif"/>
          <w:sz w:val="28"/>
          <w:szCs w:val="28"/>
          <w:lang w:val="ru-RU"/>
        </w:rPr>
        <w:t>рхива (филиала архива).</w:t>
      </w:r>
    </w:p>
    <w:p w:rsidR="00D33353" w:rsidRPr="007926C4" w:rsidRDefault="00165F95" w:rsidP="002073C9">
      <w:pPr>
        <w:tabs>
          <w:tab w:val="left" w:pos="142"/>
          <w:tab w:val="left" w:pos="284"/>
        </w:tabs>
        <w:spacing w:after="120" w:line="240" w:lineRule="auto"/>
        <w:jc w:val="both"/>
        <w:textAlignment w:val="baseline"/>
        <w:rPr>
          <w:rFonts w:cs="Liberation Serif"/>
          <w:szCs w:val="28"/>
        </w:rPr>
      </w:pPr>
      <w:r w:rsidRPr="007926C4">
        <w:rPr>
          <w:rFonts w:cs="Liberation Serif"/>
          <w:szCs w:val="28"/>
        </w:rPr>
        <w:tab/>
      </w:r>
      <w:r w:rsidRPr="007926C4">
        <w:rPr>
          <w:rFonts w:cs="Liberation Serif"/>
          <w:szCs w:val="28"/>
        </w:rPr>
        <w:tab/>
      </w:r>
      <w:r w:rsidRPr="007926C4">
        <w:rPr>
          <w:rFonts w:cs="Liberation Serif"/>
          <w:szCs w:val="28"/>
        </w:rPr>
        <w:tab/>
        <w:t>2.</w:t>
      </w:r>
      <w:r w:rsidR="00C60B35" w:rsidRPr="007926C4">
        <w:rPr>
          <w:rFonts w:cs="Liberation Serif"/>
          <w:szCs w:val="28"/>
        </w:rPr>
        <w:t>2</w:t>
      </w:r>
      <w:r w:rsidRPr="007926C4">
        <w:rPr>
          <w:rFonts w:cs="Liberation Serif"/>
          <w:szCs w:val="28"/>
        </w:rPr>
        <w:t>.</w:t>
      </w:r>
      <w:r w:rsidR="00166BB3" w:rsidRPr="007926C4">
        <w:rPr>
          <w:rFonts w:cs="Liberation Serif"/>
          <w:szCs w:val="28"/>
        </w:rPr>
        <w:t xml:space="preserve"> </w:t>
      </w:r>
      <w:r w:rsidR="00C60B35" w:rsidRPr="007926C4">
        <w:rPr>
          <w:rFonts w:cs="Liberation Serif"/>
          <w:szCs w:val="28"/>
        </w:rPr>
        <w:t xml:space="preserve">1. </w:t>
      </w:r>
      <w:r w:rsidR="00D33353" w:rsidRPr="007926C4">
        <w:rPr>
          <w:rFonts w:cs="Liberation Serif"/>
          <w:szCs w:val="28"/>
        </w:rPr>
        <w:t xml:space="preserve">Читальный зал </w:t>
      </w:r>
      <w:r w:rsidR="0040366E" w:rsidRPr="007926C4">
        <w:rPr>
          <w:rFonts w:cs="Liberation Serif"/>
          <w:szCs w:val="28"/>
        </w:rPr>
        <w:t>а</w:t>
      </w:r>
      <w:r w:rsidR="00D33353" w:rsidRPr="007926C4">
        <w:rPr>
          <w:rFonts w:cs="Liberation Serif"/>
          <w:szCs w:val="28"/>
        </w:rPr>
        <w:t>рхива (филиала архива) работает:</w:t>
      </w:r>
    </w:p>
    <w:tbl>
      <w:tblPr>
        <w:tblW w:w="0" w:type="auto"/>
        <w:tblLook w:val="04A0"/>
      </w:tblPr>
      <w:tblGrid>
        <w:gridCol w:w="4785"/>
        <w:gridCol w:w="4785"/>
      </w:tblGrid>
      <w:tr w:rsidR="00D33353" w:rsidRPr="007926C4" w:rsidTr="00872005">
        <w:tc>
          <w:tcPr>
            <w:tcW w:w="4785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Понедельник - Четверг</w:t>
            </w:r>
          </w:p>
        </w:tc>
        <w:tc>
          <w:tcPr>
            <w:tcW w:w="4786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12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с 8:30 до 17:00,</w:t>
            </w:r>
          </w:p>
        </w:tc>
      </w:tr>
      <w:tr w:rsidR="00D33353" w:rsidRPr="007926C4" w:rsidTr="00872005">
        <w:tc>
          <w:tcPr>
            <w:tcW w:w="4785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Пятница</w:t>
            </w:r>
          </w:p>
        </w:tc>
        <w:tc>
          <w:tcPr>
            <w:tcW w:w="4786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12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с 8:30 по  16:00</w:t>
            </w:r>
          </w:p>
        </w:tc>
      </w:tr>
      <w:tr w:rsidR="00D33353" w:rsidRPr="007926C4" w:rsidTr="00872005">
        <w:tc>
          <w:tcPr>
            <w:tcW w:w="4785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 xml:space="preserve">Технологический перерыв  </w:t>
            </w:r>
          </w:p>
        </w:tc>
        <w:tc>
          <w:tcPr>
            <w:tcW w:w="4786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12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с 13:00 по 13:30</w:t>
            </w:r>
          </w:p>
        </w:tc>
      </w:tr>
      <w:tr w:rsidR="00D33353" w:rsidRPr="007926C4" w:rsidTr="00872005">
        <w:tc>
          <w:tcPr>
            <w:tcW w:w="4785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</w:tabs>
              <w:spacing w:after="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Последняя  пятница каждого месяца</w:t>
            </w:r>
          </w:p>
        </w:tc>
        <w:tc>
          <w:tcPr>
            <w:tcW w:w="4786" w:type="dxa"/>
          </w:tcPr>
          <w:p w:rsidR="00D33353" w:rsidRPr="007926C4" w:rsidRDefault="00D33353" w:rsidP="00872005">
            <w:pPr>
              <w:tabs>
                <w:tab w:val="left" w:pos="142"/>
                <w:tab w:val="left" w:pos="284"/>
                <w:tab w:val="left" w:pos="567"/>
              </w:tabs>
              <w:spacing w:after="120" w:line="240" w:lineRule="auto"/>
              <w:textAlignment w:val="baseline"/>
              <w:rPr>
                <w:rFonts w:cs="Liberation Serif"/>
                <w:szCs w:val="28"/>
              </w:rPr>
            </w:pPr>
            <w:r w:rsidRPr="007926C4">
              <w:rPr>
                <w:rFonts w:cs="Liberation Serif"/>
                <w:szCs w:val="28"/>
              </w:rPr>
              <w:t>– санитарный день.</w:t>
            </w:r>
          </w:p>
        </w:tc>
      </w:tr>
    </w:tbl>
    <w:p w:rsidR="00D33353" w:rsidRPr="007926C4" w:rsidRDefault="00D33353" w:rsidP="00D33353">
      <w:pPr>
        <w:tabs>
          <w:tab w:val="left" w:pos="142"/>
          <w:tab w:val="left" w:pos="284"/>
        </w:tabs>
        <w:spacing w:after="0" w:line="240" w:lineRule="auto"/>
        <w:textAlignment w:val="baseline"/>
        <w:rPr>
          <w:rFonts w:cs="Liberation Serif"/>
          <w:szCs w:val="28"/>
        </w:rPr>
      </w:pPr>
    </w:p>
    <w:p w:rsidR="00D33353" w:rsidRPr="007926C4" w:rsidRDefault="00C348AC" w:rsidP="00D33353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b/>
          <w:sz w:val="28"/>
          <w:szCs w:val="28"/>
          <w:lang w:val="ru-RU" w:eastAsia="ru-RU"/>
        </w:rPr>
        <w:t>2</w:t>
      </w:r>
      <w:r w:rsidR="00D33353" w:rsidRPr="007926C4">
        <w:rPr>
          <w:rFonts w:ascii="Liberation Serif" w:hAnsi="Liberation Serif" w:cs="Liberation Serif"/>
          <w:b/>
          <w:sz w:val="28"/>
          <w:szCs w:val="28"/>
          <w:lang w:val="ru-RU" w:eastAsia="ru-RU"/>
        </w:rPr>
        <w:t>. Порядок оформления пропуска пользователя в читальный зал</w:t>
      </w:r>
    </w:p>
    <w:p w:rsidR="00D33353" w:rsidRPr="007926C4" w:rsidRDefault="00D33353" w:rsidP="00D33353">
      <w:pPr>
        <w:pStyle w:val="a4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</w:p>
    <w:p w:rsidR="00D33353" w:rsidRPr="007926C4" w:rsidRDefault="00D33353" w:rsidP="00166BB3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2.1. </w:t>
      </w:r>
      <w:proofErr w:type="gramStart"/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Пользователь допускается для работы в читальный зал </w:t>
      </w:r>
      <w:r w:rsidR="0040366E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а</w:t>
      </w:r>
      <w:r w:rsidR="00947CFC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рхива</w:t>
      </w: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(филиала архива) на основании заявления в простой письменной форме или письма, направившего его органа или организации, в которых указываются фамилия, имя, отчество (при наличии) пользователя, место работы (учебы) и должность (при наличии), ученое звание и ученая степень (при наличии), тема, хронологические рамки исследования.</w:t>
      </w:r>
      <w:proofErr w:type="gramEnd"/>
    </w:p>
    <w:p w:rsidR="00D33353" w:rsidRPr="007926C4" w:rsidRDefault="00D33353" w:rsidP="00166BB3">
      <w:pPr>
        <w:pStyle w:val="a4"/>
        <w:ind w:firstLine="708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2.2. При оформлении пропуска для работы в читальном зале пользователь заполняет анкету (приложение к </w:t>
      </w:r>
      <w:r w:rsidR="003F4094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Временным п</w:t>
      </w:r>
      <w:r w:rsidR="00BF1275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равилам</w:t>
      </w: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), в которой указывает: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фамилию*;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имя*;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отчество (при наличии)*;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дату рождения*;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гражданство*;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место работы (учёбы) и должность (при наличии);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образование, учёное звание и учёную степень (при наличии);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основание для проведения исследования (личное заявление пользователя или письмо направившей его организации);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тему, хронологические рамки исследования*;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цель работы;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lastRenderedPageBreak/>
        <w:t>адрес регистрации по месту жительства (пребывания)*;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адрес фактического проживания*;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номер контактного телефона (при наличии);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адрес электронной почты (при наличии);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вид, серию, номер и дату выдачи документа, удостоверяющего личность, а также орган, выдавший документ*;</w:t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фамилия, имя, отчество (при наличии) сопровождающего лица**. </w:t>
      </w:r>
    </w:p>
    <w:p w:rsidR="00D33353" w:rsidRPr="007926C4" w:rsidRDefault="00D33353" w:rsidP="00D33353">
      <w:pPr>
        <w:pStyle w:val="a4"/>
        <w:tabs>
          <w:tab w:val="left" w:pos="709"/>
        </w:tabs>
        <w:ind w:firstLine="567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Пользователь знакомится с </w:t>
      </w:r>
      <w:r w:rsidR="003F4094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Временными п</w:t>
      </w:r>
      <w:r w:rsidR="00E95A5F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равилами</w:t>
      </w: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, предъявляет сотруднику читального зала документ, удостоверяющий личность, и дает письменное согласие на обработку персональных данных.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proofErr w:type="gramStart"/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Пользователь, не достигший совершеннолетия, допускается для работы в читальный зал с одним из родителей или другим законным представителем, несущим ответственность за соблюдение </w:t>
      </w:r>
      <w:r w:rsidR="003F4094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Временных п</w:t>
      </w:r>
      <w:r w:rsidR="00E95A5F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несовершеннолетним пользователем.</w:t>
      </w:r>
      <w:proofErr w:type="gramEnd"/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proofErr w:type="gramStart"/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Сопровождающие лица (в том числе законные представители, переводчики и другие помощники, лица, сопровождающие пользователя с ограниченными возможностями здоровья) допускаются в читальный зал архива (филиала архива) на основании заполненной анкеты, в которой указываются: фамилия, имя, отчество (при наличии), дата рождения, гражданство, место работы (учёбы) и должность (при наличии), адрес регистрации по месту жительства (пребывания), адрес фактического проживания, номер контактного телефона (при</w:t>
      </w:r>
      <w:proofErr w:type="gramEnd"/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 </w:t>
      </w:r>
      <w:proofErr w:type="gramStart"/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наличии), адрес 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  <w:r w:rsidRPr="007926C4">
        <w:rPr>
          <w:rStyle w:val="a7"/>
          <w:rFonts w:ascii="Liberation Serif" w:hAnsi="Liberation Serif" w:cs="Liberation Serif"/>
          <w:sz w:val="28"/>
          <w:szCs w:val="28"/>
          <w:lang w:val="ru-RU" w:eastAsia="ru-RU"/>
        </w:rPr>
        <w:footnoteReference w:id="2"/>
      </w:r>
      <w:proofErr w:type="gramEnd"/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2.3. Пользователю на основании заявления или письма направившей его организации и заполненной анкеты оформляется пропуск для работы в читальном зале, действующий в течение календарного года со дня выдачи.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Лицу, сопровождающему пользователя, на основании заполненной им анкеты оформляется пропуск в читальный зал, действующий в течение календарного года со дня выдачи.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 xml:space="preserve">2.4. Срок работы в читальном зале продлевается архивом по заявлению пользователя или письму направившей его организации. Продление срока работы пользователя в читальном зале осуществляется в порядке, предусмотренном пунктом 2.3. </w:t>
      </w:r>
      <w:r w:rsidR="003F4094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Временных п</w:t>
      </w:r>
      <w:r w:rsidR="00E95A5F" w:rsidRPr="007926C4">
        <w:rPr>
          <w:rFonts w:ascii="Liberation Serif" w:hAnsi="Liberation Serif" w:cs="Liberation Serif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lang w:val="ru-RU" w:eastAsia="ru-RU"/>
        </w:rPr>
        <w:t>.</w:t>
      </w:r>
    </w:p>
    <w:p w:rsidR="00D33353" w:rsidRPr="007926C4" w:rsidRDefault="00D33353" w:rsidP="00D33353">
      <w:pPr>
        <w:pStyle w:val="a4"/>
        <w:ind w:firstLine="567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lang w:val="ru-RU" w:eastAsia="ru-RU"/>
        </w:rPr>
        <w:br/>
      </w:r>
      <w:r w:rsidR="00C348AC" w:rsidRPr="007926C4">
        <w:rPr>
          <w:rFonts w:ascii="Liberation Serif" w:hAnsi="Liberation Serif" w:cs="Liberation Serif"/>
          <w:b/>
          <w:sz w:val="28"/>
          <w:szCs w:val="28"/>
          <w:lang w:val="ru-RU" w:eastAsia="ru-RU"/>
        </w:rPr>
        <w:t>3</w:t>
      </w:r>
      <w:r w:rsidRPr="007926C4">
        <w:rPr>
          <w:rFonts w:ascii="Liberation Serif" w:hAnsi="Liberation Serif" w:cs="Liberation Serif"/>
          <w:b/>
          <w:sz w:val="28"/>
          <w:szCs w:val="28"/>
          <w:lang w:val="ru-RU" w:eastAsia="ru-RU"/>
        </w:rPr>
        <w:t>. Доступ пользователя к делам, документам, справочно-поисковым средствам к ним, печатным изданиям</w:t>
      </w:r>
    </w:p>
    <w:p w:rsidR="00D33353" w:rsidRPr="007926C4" w:rsidRDefault="00C348AC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3.1. Пользователю предоставляется доступ к делам, документам, </w:t>
      </w:r>
      <w:r w:rsidR="00D33353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справочно-поисковым средствам к ним, печатным изданиям с учетом ограничений, установленных законодательством Российской Федерации</w:t>
      </w:r>
      <w:proofErr w:type="gramStart"/>
      <w:r w:rsidR="00D33353" w:rsidRPr="007926C4">
        <w:rPr>
          <w:rFonts w:ascii="Liberation Serif" w:hAnsi="Liberation Serif" w:cs="Liberation Serif"/>
          <w:sz w:val="28"/>
          <w:szCs w:val="28"/>
          <w:vertAlign w:val="superscript"/>
          <w:lang w:val="ru-RU"/>
        </w:rPr>
        <w:t>1</w:t>
      </w:r>
      <w:proofErr w:type="gramEnd"/>
      <w:r w:rsidR="00D33353" w:rsidRPr="007926C4">
        <w:rPr>
          <w:rFonts w:ascii="Liberation Serif" w:hAnsi="Liberation Serif" w:cs="Liberation Serif"/>
          <w:sz w:val="28"/>
          <w:szCs w:val="28"/>
          <w:lang w:val="ru-RU"/>
        </w:rPr>
        <w:t>.</w:t>
      </w:r>
    </w:p>
    <w:p w:rsidR="00C348AC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lastRenderedPageBreak/>
        <w:t>3.2. Пользователю предоставляется доступ к делам, документам, справочно-поисковым средствам к ним, печатным изданиям ограниченного доступа:</w:t>
      </w:r>
      <w:r w:rsidR="00C348AC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3.2.1.</w:t>
      </w:r>
      <w:r w:rsidR="007926C4"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</w:t>
      </w:r>
      <w:r w:rsidRPr="007926C4">
        <w:rPr>
          <w:rFonts w:ascii="Liberation Serif" w:hAnsi="Liberation Serif" w:cs="Liberation Serif"/>
          <w:sz w:val="28"/>
          <w:szCs w:val="28"/>
          <w:lang w:val="ru-RU"/>
        </w:rPr>
        <w:t>содержащим сведения, составляющие охраняемую законодательством Российской Федерации тайну, при условии соблюдения пользователем требований и ограничений, установленных законодательством Российской Федерации;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3.2.2. </w:t>
      </w:r>
      <w:proofErr w:type="gramStart"/>
      <w:r w:rsidRPr="007926C4">
        <w:rPr>
          <w:rFonts w:ascii="Liberation Serif" w:hAnsi="Liberation Serif" w:cs="Liberation Serif"/>
          <w:sz w:val="28"/>
          <w:szCs w:val="28"/>
          <w:lang w:val="ru-RU"/>
        </w:rPr>
        <w:t>имеющим</w:t>
      </w:r>
      <w:proofErr w:type="gramEnd"/>
      <w:r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помету «для служебного пользования» при наличии письменного разрешения от </w:t>
      </w:r>
      <w:proofErr w:type="spellStart"/>
      <w:r w:rsidRPr="007926C4">
        <w:rPr>
          <w:rFonts w:ascii="Liberation Serif" w:hAnsi="Liberation Serif" w:cs="Liberation Serif"/>
          <w:sz w:val="28"/>
          <w:szCs w:val="28"/>
          <w:lang w:val="ru-RU"/>
        </w:rPr>
        <w:t>фондообразователя</w:t>
      </w:r>
      <w:proofErr w:type="spellEnd"/>
      <w:r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(правопреемника);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3.2.3. содержащим сведения о личной и семейной тайне гражданина, его частной жизни, а также сведения, создающие угрозу для его безопасности, до истечения 75 лет со дня создания документа, если пользователь: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- является субъектом указанных сведений - на основании соответствующего заявления при предъявлении документов, удостоверяющих личность;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- является наследником по закону - на основании соответствующего заявления при предъявлении документов, удостоверяющих личность и подтверждающих родство;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- является наследником по завещанию - на основании соответствующего заявления при предъявлении документов, удостоверяющих личность, а также документов, подтверждающих право наследования, с указанием на соответствующий доступ к указанным делам, документам;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- имеет согласие гражданина или его наследников на доступ к указанным сведениям - на основании соответствующего заявления при предъявлении документов, удостоверяющих личность, а также доверенности от гражданина или его наследников, удостоверенной в порядке, установленном законодательством Российской Федерации, подтверждающей право представлять интересы доверителя.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3.3. Доступ пользователя к делам, документам, справочно-поисковым средствам к ним, печатным изданиям, переданным по договору в архив собственниками или владельцами, установившими ограничения на доступ к ним, осуществляется при предъявлении письменного разрешения от собственника или владельца.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3.4. Доступ пользователя к делам, документам, справочно-поисковым средствам к ним, печатным изданиям, на которые распространяется действие законодательства Российской Федерации об интеллектуальной собственности, осуществляется с учётом требований законодательства Российской Федерации об интеллектуальной собственности.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3.5. Пользователю, являющемуся представителем </w:t>
      </w:r>
      <w:proofErr w:type="spellStart"/>
      <w:r w:rsidRPr="007926C4">
        <w:rPr>
          <w:rFonts w:ascii="Liberation Serif" w:hAnsi="Liberation Serif" w:cs="Liberation Serif"/>
          <w:sz w:val="28"/>
          <w:szCs w:val="28"/>
          <w:lang w:val="ru-RU"/>
        </w:rPr>
        <w:t>фондообразователя</w:t>
      </w:r>
      <w:proofErr w:type="spellEnd"/>
      <w:r w:rsidRPr="007926C4">
        <w:rPr>
          <w:rFonts w:ascii="Liberation Serif" w:hAnsi="Liberation Serif" w:cs="Liberation Serif"/>
          <w:sz w:val="28"/>
          <w:szCs w:val="28"/>
          <w:lang w:val="ru-RU"/>
        </w:rPr>
        <w:t xml:space="preserve"> или его правопреемника, органов государственной власти и иных государственных органов, органов местного самоуправления, доступ к делам, документам, справочно-поисковым средствам к ним, печатным изданиям ограниченного доступа предоставляется в пределах исполнения служебных обязанностей по мотивированному письменному обращению органа, организации, чьим представителем он является.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lastRenderedPageBreak/>
        <w:t>3.6. Подлинники архивных дел, документов, печатные издания не выдаются в случаях: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sz w:val="28"/>
          <w:szCs w:val="28"/>
          <w:lang w:val="ru-RU"/>
        </w:rPr>
        <w:t>- выполнения служебных заданий сотрудниками архива с использованием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затребованных пользователем дел, документов, печатных изданий, при этом срок, в течение которого такие дела, документы, печатные издания не выдаются, не может превышать 120 рабочих дней со дня заказа их пользователем;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proofErr w:type="gram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- выдачи дел, документов, печатных изданий во временное пользование юридическим и физическим </w:t>
      </w:r>
      <w:proofErr w:type="spell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лицам-фондообразователям</w:t>
      </w:r>
      <w:proofErr w:type="spell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, их правопреемникам или по запросам органов государственной власти и иных государственных органов, органов местного самоуправления, при этом срок, в течение которого такие дела, документы, печатные издания не выдаются, не может превышать срока, указанного в акте о выдаче во временное пользование таких дел, документов, печатных изданий;</w:t>
      </w:r>
      <w:proofErr w:type="gramEnd"/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- экспонирования дел, документов, печатных изданий на выставке, при этом срок, в течение которого такие дела, документы, печатные издания не выдаются, не может превышать срока их выдачи из архивохранилища, определенного распорядительным документом на проведение выставки;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- выдачи дел, документов, печатных изданий другому пользователю в читальный зал, при этом срок, в течение которого такие дела, документы, печатные издания не выдаются, не может превышать 40 рабочих дней со дня заказа их пользователем.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3.7. </w:t>
      </w:r>
      <w:proofErr w:type="gram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В случае нарушения пользователем подпунктов 4.2.5, 4.2.6, 4.2.9, 4.2.12, 4.2.19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</w:t>
      </w:r>
      <w:r w:rsidR="00BF1275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подлинники архивных дел, документов, справочно-поисковых средств к ним, печатных изданий пользователю не выдаются с даты подачи архивом заявления об административном правонарушении либо заявления о преступлении по факту совершения пользователем указанных в настоящем пункте нарушений и до даты вступления в законную силу постановления по делу об административном правонарушении либо</w:t>
      </w:r>
      <w:proofErr w:type="gram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вынесения решения </w:t>
      </w:r>
      <w:proofErr w:type="gram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об отказе в возбуждении дела об административном правонарушении по факту совершения пользователем указанных в настоящем пункте</w:t>
      </w:r>
      <w:proofErr w:type="gram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нарушений или даты вступления в законную силу приговора суда по уголовному делу либо вынесения решения об отказе в возбуждении уголовного дела по факту совершения пользователем указанных в настоящем пункте нарушений.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sz w:val="28"/>
          <w:szCs w:val="28"/>
          <w:lang w:val="ru-RU"/>
        </w:rPr>
      </w:pPr>
    </w:p>
    <w:p w:rsidR="00D33353" w:rsidRPr="007926C4" w:rsidRDefault="00C348AC" w:rsidP="00D33353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b/>
          <w:sz w:val="28"/>
          <w:szCs w:val="28"/>
          <w:lang w:val="ru-RU" w:eastAsia="ru-RU"/>
        </w:rPr>
        <w:t>4</w:t>
      </w:r>
      <w:r w:rsidR="00D33353" w:rsidRPr="007926C4">
        <w:rPr>
          <w:rFonts w:ascii="Liberation Serif" w:hAnsi="Liberation Serif" w:cs="Liberation Serif"/>
          <w:b/>
          <w:sz w:val="28"/>
          <w:szCs w:val="28"/>
          <w:lang w:val="ru-RU" w:eastAsia="ru-RU"/>
        </w:rPr>
        <w:t>. Права и обязанности пользователя</w:t>
      </w:r>
    </w:p>
    <w:p w:rsidR="00D33353" w:rsidRPr="007926C4" w:rsidRDefault="00D33353" w:rsidP="00D33353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</w:p>
    <w:p w:rsidR="00D33353" w:rsidRPr="007926C4" w:rsidRDefault="00D33353" w:rsidP="00D33353">
      <w:pPr>
        <w:pStyle w:val="a4"/>
        <w:ind w:firstLine="567"/>
        <w:rPr>
          <w:rFonts w:ascii="Liberation Serif" w:hAnsi="Liberation Serif" w:cs="Liberation Serif"/>
          <w:b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b/>
          <w:color w:val="2D2D2D"/>
          <w:sz w:val="28"/>
          <w:szCs w:val="28"/>
          <w:lang w:val="ru-RU" w:eastAsia="ru-RU"/>
        </w:rPr>
        <w:t>4.1.Пользователь вправе: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4.1.1. Посещать читальный зал архива (филиала архива), изучать дела, документы, справочно-поисковые средства к ним, печатные издания на безвозмездной основе.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4.1.2. Получать услуги на возмездной основе с оформлением актов сдачи-приёмки оказанных услуг.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lastRenderedPageBreak/>
        <w:t>4.1.3. Получать непосредственно в архиве или с использованием информационно-телекоммуникационных сетей информацию о порядке оформления пропуска в читальный зал, графике работы читального зала, порядке и условиях предоставления услуг архивом (филиалом архива).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vertAlign w:val="superscript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4.1.4. Получать для изучения в виде подлинников и (или) копий фонда пользования дела, документы, прошедшие научное описание, техническое оформление и не признанные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состоянии, справочно-поисковые средства к ним, печатные издания.</w:t>
      </w:r>
      <w:r w:rsidRPr="007926C4">
        <w:rPr>
          <w:rFonts w:ascii="Liberation Serif" w:hAnsi="Liberation Serif" w:cs="Liberation Serif"/>
          <w:color w:val="2D2D2D"/>
          <w:sz w:val="28"/>
          <w:szCs w:val="28"/>
          <w:vertAlign w:val="superscript"/>
          <w:lang w:val="ru-RU" w:eastAsia="ru-RU"/>
        </w:rPr>
        <w:t>2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vertAlign w:val="superscript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Подлинники дел, документов, имеющие копии фонда пользования, являющиеся уникальными, имеющие в оформлении или в приложении к ним</w:t>
      </w:r>
    </w:p>
    <w:p w:rsidR="00D33353" w:rsidRPr="007926C4" w:rsidRDefault="00D33353" w:rsidP="002F3B52">
      <w:pPr>
        <w:pStyle w:val="a4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драгоценные металлы и камни и состоящие на особом режиме учета и </w:t>
      </w:r>
      <w:r w:rsidRPr="007926C4">
        <w:rPr>
          <w:rStyle w:val="a7"/>
          <w:rFonts w:ascii="Liberation Serif" w:hAnsi="Liberation Serif" w:cs="Liberation Serif"/>
          <w:color w:val="2D2D2D"/>
          <w:sz w:val="28"/>
          <w:szCs w:val="28"/>
          <w:lang w:val="ru-RU" w:eastAsia="ru-RU"/>
        </w:rPr>
        <w:footnoteReference w:id="3"/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хранения, а также находящиеся в неудовлетворительном физическом состоянии, выдаются в порядке, установленном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</w:t>
      </w:r>
      <w:r w:rsidRPr="007926C4">
        <w:rPr>
          <w:rFonts w:ascii="Liberation Serif" w:hAnsi="Liberation Serif" w:cs="Liberation Serif"/>
          <w:color w:val="2D2D2D"/>
          <w:sz w:val="28"/>
          <w:szCs w:val="28"/>
          <w:vertAlign w:val="superscript"/>
          <w:lang w:val="ru-RU" w:eastAsia="ru-RU"/>
        </w:rPr>
        <w:t>3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.</w:t>
      </w:r>
    </w:p>
    <w:p w:rsidR="00D33353" w:rsidRPr="007926C4" w:rsidRDefault="00D33353" w:rsidP="00D33353">
      <w:pPr>
        <w:pStyle w:val="a4"/>
        <w:ind w:firstLine="709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4.1.5. Получать в день обращения справочно-поисковые средства к делам, документам, а также иметь доступ к автоматизированным справочно-поисковым средствам, находящимся в читальном зале.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4.1.6. Заказывать в читальном зале или с использованием информационно-телекоммуникационных сетей дела, документы, справочно-поисковые средства к ним, печатные издания по теме исследования.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4.1.7. Заказывать единовременно в течение рабочего дня и получать на безвозмездной основе не позднее чем через 2 рабочих дня (дела, документы ограниченного доступа, частично рассекреченные, на иностранных языках - не позднее чем через 10 рабочих дней) со дня оформления заказа: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- до 20 дел общим объёмом не более 1500 листов (либо одно дело объёмом более 1500 листов) управленческой и научно-технической документации или не более 500 листов (либо одно дело объёмом более 500 листов) документов личного происхождения;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- до 10 единиц хранения аудиовизуальных и электронных документов.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4.1.8. Изучать полученные дела, документы, печатные издания в течение 20 рабочих дней, подлинники особо ценных дел, документов в течение 10 рабочих дней.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4.1.9. Иметь в пользовании одновременно до 20 дел, документов, печатных изданий, общим объемом не более 1500 листов (либо одно дело 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lastRenderedPageBreak/>
        <w:t>объемом более 1500 листов) управленческой и научно-технической документации или не более 500 листов (либо одно дело объемом более 500 листов) документов личного происхождения.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4.1.10. Заказывать и получать дела, документы, печатные издания ранее сроков выдачи и (или) сверх объёмов выдачи, установленных подпунктом 4.1.7 Порядка, на возмездной основе.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4.1.11. Проверять при получении дел, документов, справочно-поисковых средств к ним, печатных изданий их целостность и сохранность.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4.1.12. Пользоваться оборудованием читального зала, предназначенным для изучения дел, документов, справочно-поисковых средств к ним, печатных изданий.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4.1.13. Использовать при изучении дел, документов, справочно-поисковых средств к ним, печатных изданий для осуществления выписок и набора текста собственные технические средства без звуковых сигналов и без подключения к информационно-телекоммуникационным сетям архива или арендовать технические средства архива.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4.1.14. Заказывать либо изготавливать самостоятельно арендуемыми техническими средствами архива или собственным техническим средством копии архивных дел, документов, печатных изданий в объеме не более 100 листов (кадров, электронных образов) в течение рабочего дня на возмездной основе при соблюдении требований подпунктов 4.2.21-4.2.25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</w:t>
      </w:r>
      <w:r w:rsidR="002F3B52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4.1.15. Заказывать копии дел, документов, печатных изданий либо изготавливать самостоятельно копии дел, документов, печатных изданий во внеочередном порядке и (или) сверх объёма, установленного в подпункте 4.1.14 П</w:t>
      </w:r>
      <w:r w:rsidR="00BF1275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, на возмездной основе.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4.1.16. </w:t>
      </w:r>
      <w:proofErr w:type="gram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Вносить в читальный зал и выносить письменные принадлежности, выписки из дел, документов, справочно-поисковых средств к ним, печатных изданий, копии архивных документов, печатных изданий, листы с машинописным текстом, рукописный материал, гранки научной работы, собственные технические средства, используемые при изучении дел, документов, справочно-поисковых средств к ним, печатных изданий, копировании дел, документов, печатных изданий на основании заявления.</w:t>
      </w:r>
      <w:proofErr w:type="gramEnd"/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4.1.17. Привлекать в случае необходимости к работе в читальном зале сопровождающих лиц в порядке, установленном пунктом 2.2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</w:t>
      </w:r>
      <w:r w:rsidR="002F3B52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4.1.18. Предоставлять архиву экземпляр издания, подготовленного с использованием дел, документов, справочно-поисковых средств к ним, печатных изданий, находящихся на хранении в архиве.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4.1.19. Обращаться к руководству архива с предложениями, замечаниями, жалобами по вопросам организации работы читального зала.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4.1.20. Обжаловать отказ в выдаче дел, документов, справочно-поисковых средств к ним, печатных изданий в соответствии с законодательством Российской Федерации.</w:t>
      </w:r>
    </w:p>
    <w:p w:rsidR="000131E4" w:rsidRPr="007926C4" w:rsidRDefault="000131E4" w:rsidP="00D33353">
      <w:pPr>
        <w:pStyle w:val="a4"/>
        <w:ind w:firstLine="567"/>
        <w:rPr>
          <w:rFonts w:ascii="Liberation Serif" w:hAnsi="Liberation Serif" w:cs="Liberation Serif"/>
          <w:b/>
          <w:color w:val="2D2D2D"/>
          <w:sz w:val="28"/>
          <w:szCs w:val="28"/>
          <w:lang w:val="ru-RU" w:eastAsia="ru-RU"/>
        </w:rPr>
      </w:pPr>
    </w:p>
    <w:p w:rsidR="00D33353" w:rsidRPr="007926C4" w:rsidRDefault="00D33353" w:rsidP="00D33353">
      <w:pPr>
        <w:pStyle w:val="a4"/>
        <w:ind w:firstLine="567"/>
        <w:rPr>
          <w:rFonts w:ascii="Liberation Serif" w:hAnsi="Liberation Serif" w:cs="Liberation Serif"/>
          <w:b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b/>
          <w:color w:val="2D2D2D"/>
          <w:sz w:val="28"/>
          <w:szCs w:val="28"/>
          <w:lang w:val="ru-RU" w:eastAsia="ru-RU"/>
        </w:rPr>
        <w:lastRenderedPageBreak/>
        <w:t>4.2. Пользователь обязан: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4.2.1. Соблюдать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Временные п</w:t>
      </w:r>
      <w:r w:rsidR="002F3B52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а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и разработанные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на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их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основе локальные акты, регламентирующие работу пользователей с делами, документами, справочно-поисковыми средствами к ним, печатными изданиями в читальных залах архивов.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4.2.2. Сдавать на хранение при входе в читальный зал верхнюю одежду, сумки размером более 200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eastAsia="ru-RU"/>
        </w:rPr>
        <w:t>x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300 мм, зонты, пакеты и иные предметы, кроме указанных в подпункте 4.1.16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4.2.3. Вносить в читальный зал предметы, указанные в подпункте 4.1.16 П</w:t>
      </w:r>
      <w:r w:rsidR="002F3B52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, в прозрачном пакете и (или) сумке размером не более 200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eastAsia="ru-RU"/>
        </w:rPr>
        <w:t>x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300 мм.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4.2.4. Регистрироваться при каждом посещении в журнале учёта посещений читального зала.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4.2.5. Соблюдать график работы читального зала  архива (филиала архива), общественный порядок, тишину и чистоту в читальном зале, а также права и законные интересы других пользователей и работников архива (филиала архива). Не проносить продукты питания и напитки в читальный зал.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4.2.6. Обеспечивать целостность и сохранность полученных для изучения дел, документов, справочно-поисковых средств к ним, печатных изданий.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4.2.7. Ставить подпись в заказе (требовании) за получение дел, документов, справочно-поисковых средств к ним, печатных изданий.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4.2.8. Незамедлительно сообщать работнику читального зала архива (филиала архива) об обнаружении повреждений или дефектов дел, документов, справочно-поисковых средств к ним, печатных изданий, отсутствии листов, неправильной нумерации, наличии вложений, не указанных в листах-заверителях полученных дел.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4.2.9. Не повреждать полученные дела, документы, справочно-поисковые средства к ним, печатные издания, в том числе: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писать на листах дел, документов, не пачкать, не рвать, не резать листы дел, документов, не загибать их углы, не вырывать листы из дел, не перекладывать листы в делах;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вносить изменения в тексты документов, не делать на документах и обложках дел, упаковках аудиовизуальных документов пометы, исправления, подчеркивания;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писать на листах бумаги, положенных поверх дел, документов, не калькировать документы;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вкладывать в дела, документы, упаковки аудиовизуальных документов посторонние предметы, не оставлять в делах закладки;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оставлять дела, документы открытыми на время отсутствия пользователя в читальном зале;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proofErr w:type="gram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не пользоваться клеем, скотчем, маркером, перьевой ручкой, </w:t>
      </w:r>
      <w:proofErr w:type="spell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стикером</w:t>
      </w:r>
      <w:proofErr w:type="spell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, корректирующей жидкостью (штрихом), копировальной бумагой, ножницами, другими режущими предметами;</w:t>
      </w:r>
      <w:proofErr w:type="gramEnd"/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lastRenderedPageBreak/>
        <w:t xml:space="preserve">не передавать дела, документы другим пользователям (за исключением сопровождающих лиц, указанных в пункте 2.2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</w:t>
      </w:r>
      <w:r w:rsidR="002F3B52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);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не брать дела, документы у других пользователей (за исключением сопровождающих лиц, указанных в пункте 2.2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);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делать пометы на карточках при использовании каталогов;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не переставлять и не вынимать карточки из картотечных ящиков при использовании каталогов;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не </w:t>
      </w:r>
      <w:proofErr w:type="gram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применять физические усилия</w:t>
      </w:r>
      <w:proofErr w:type="gram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, которые могут привести к нарушению целостности переплета дел, документов.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4.2.10. Заполнять листы использования полученных дел, документов, справочно-поисковых средств к ним (при наличии у них листов использования), указывая дату использования, фамилию, инициалы (разборчиво), характер произведенной работы.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4.2.11. Сдавать сотруднику читального зала после окончания работы при каждом посещении читального зала дела, документы, справочно-поисковые средства к ним, печатные издания.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4.2.12. Не выносить из читального зала дела, документы, справочно-поисковые средства к ним, печатные издания, копии фонда пользования.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4.2.13. Соблюдать требования работы с оборудованием, установленным в читальном зале.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4.2.14. Не производить на компьютерах читального зала архива копирование и модификацию электронных ресурсов, не загружать и не устанавливать программы, не вносить изменения в файловую структуру и не менять структуру расположения папок, не использовать компьютеры читального зала архива для передачи информации через информационно-телекоммуникационные сети, не выгружать с них информацию на съемные носители.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4.2.15. Не заходить в служебные помещения архива (филиала архива), не пользоваться служебными картотеками, служебными телефонами, а также техническими средствами архива, находящимися вне пределов читального зала.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4.2.16. Не передавать пропуск в читальный зал другому лицу (за исключением сопровождающих лиц, указанных в пункте 2.2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).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4.2.17. При невозможности посещения читального зала в течение срока, на который выданы дела, документы, печатные издания, сообщать в архив для продления срока их нахождения в читальном зале (не более чем на 10 рабочих дней). Если такая просьба от пользователя не поступала, подобранные дела, документы, печатные издания возвращаются в архивохранилище без уведомления пользователя.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4.2.18. Сообщать в архив об изменении сведений, обязательных к указанию в анкете пользователя, работающего в читальном зале, при первом после такого изменения посещении читального зала архива.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4.2.19. Выполнять законные требования работников архива, охранной и пожарной служб архива.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lastRenderedPageBreak/>
        <w:t xml:space="preserve">4.2.20. Предъявлять сотруднику охранной службы </w:t>
      </w:r>
      <w:proofErr w:type="gram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архива</w:t>
      </w:r>
      <w:proofErr w:type="gram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по его требованию имеющиеся у пользователя материалы и предметы, указанные в подпункте 4.1.16 </w:t>
      </w:r>
      <w:r w:rsidR="003F4094"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Временных правил</w:t>
      </w: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4.2.21. При копировании дел, документов, печатных изданий техническими средствами архива указывать при оформлении заказа на копирование перечень копируемых дел, документов, печатных изданий с указанием их архивных шифров, объема копирования, количества экземпляров, вида копий, технических параметров копирования.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4.2.22. При самостоятельном копировании дел, документов, печатных изданий заключать договор с архивом на организацию копирования дел, документов, печатных изданий собственным техническим средством или арендуемым техническим средством архива.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4.2.23. Производить самостоятельное копирование собственным техническим средством или арендуемым техническим средством архива дел, документов, печатных изданий в специально отведённо</w:t>
      </w:r>
      <w:proofErr w:type="gram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м(</w:t>
      </w:r>
      <w:proofErr w:type="gram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-</w:t>
      </w:r>
      <w:proofErr w:type="spell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ых</w:t>
      </w:r>
      <w:proofErr w:type="spell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) архивом для этих целей месте(-ах), в присутствии работника архива, который обеспечивает подготовку дел, документов, печатных изданий для копирования и их сохранность в процессе копирования, контроль за соблюдением условий копирования.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4.2.24. Использовать при самостоятельном копировании собственное бесконтактное мобильное копирующее техническое средство без штативов, съёмных объективов и осветительного оборудования (например, телефон, фотоаппарат, планшетный компьютер) с выключенными функциями вспышки и подачи звуковых сигналов. Запрещается применение собственных контактных технических средств (в том числе, ручные, планшетные, протяжные сканеры, копиры), фиксирующих и прижимных устройств, подручных средств и физических усилий, которые оказывают негативное влияние на физическое состояние дел, документов, печатных изданий.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4.2.25. Не осуществлять самостоятельное копирование подлинников дел, документов, печатных изданий: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proofErr w:type="gram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имеющих</w:t>
      </w:r>
      <w:proofErr w:type="gram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копии фонда пользования;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proofErr w:type="gram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отнесенных</w:t>
      </w:r>
      <w:proofErr w:type="gram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 к категории особо ценных;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признанных находящимися в неудовлетворительном физическом состоянии в соответствии с порядком признания документов Архивного фонда Российской Федерации находящимися в неудовлетворительном физическом состоянии</w:t>
      </w:r>
      <w:proofErr w:type="gramStart"/>
      <w:r w:rsidRPr="007926C4">
        <w:rPr>
          <w:rFonts w:ascii="Liberation Serif" w:hAnsi="Liberation Serif" w:cs="Liberation Serif"/>
          <w:color w:val="2D2D2D"/>
          <w:sz w:val="28"/>
          <w:szCs w:val="28"/>
          <w:vertAlign w:val="superscript"/>
          <w:lang w:val="ru-RU" w:eastAsia="ru-RU"/>
        </w:rPr>
        <w:t>4</w:t>
      </w:r>
      <w:proofErr w:type="gram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;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proofErr w:type="gram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 xml:space="preserve">с угасающим текстом, при наличии пигментных пятен, коррозии железо-галловых чернил, нарушения связи красочного слоя с основой (растрескивание, осыпи, </w:t>
      </w:r>
      <w:proofErr w:type="spell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порошение</w:t>
      </w:r>
      <w:proofErr w:type="spell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), на ломкой бумаге, на кальке, имеющих сургучные и восковые печати, повреждение переплета (раскол блока, нарушение шитья, выпадение листов), корешок, который не позволяет раскрыть дело на ровной поверхности, не причиняя при этом повреждений переплету и самому делу.</w:t>
      </w:r>
      <w:proofErr w:type="gramEnd"/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4.2.26. Указывать при публикации дел, документов их архивные шифры.</w:t>
      </w:r>
    </w:p>
    <w:p w:rsidR="00D33353" w:rsidRPr="007926C4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lastRenderedPageBreak/>
        <w:t xml:space="preserve">4.2.27. Предоставлять архиву библиографические данные публикаций, адреса </w:t>
      </w:r>
      <w:proofErr w:type="spellStart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интернет-ресурсов</w:t>
      </w:r>
      <w:proofErr w:type="spellEnd"/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, подготовленных с использованием дел, документов, справочно-поисковых средств к ним, печатных изданий, находящихся на хранении в архиве.</w:t>
      </w:r>
    </w:p>
    <w:p w:rsidR="007926C4" w:rsidRDefault="00D33353" w:rsidP="00D33353">
      <w:pPr>
        <w:pStyle w:val="a4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br/>
      </w:r>
    </w:p>
    <w:p w:rsidR="00D33353" w:rsidRPr="007926C4" w:rsidRDefault="00D33353" w:rsidP="00D33353">
      <w:pPr>
        <w:pStyle w:val="a4"/>
        <w:jc w:val="both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7926C4">
        <w:rPr>
          <w:rStyle w:val="a7"/>
          <w:rFonts w:ascii="Liberation Serif" w:hAnsi="Liberation Serif" w:cs="Liberation Serif"/>
          <w:color w:val="2D2D2D"/>
          <w:sz w:val="28"/>
          <w:szCs w:val="28"/>
          <w:lang w:val="ru-RU" w:eastAsia="ru-RU"/>
        </w:rPr>
        <w:footnoteReference w:id="4"/>
      </w:r>
    </w:p>
    <w:p w:rsidR="003F4094" w:rsidRDefault="00D33353" w:rsidP="00D33353">
      <w:pPr>
        <w:pStyle w:val="a4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500"/>
      </w:tblGrid>
      <w:tr w:rsidR="003F4094" w:rsidTr="00A70223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3F4094" w:rsidRPr="00A70223" w:rsidRDefault="003F4094" w:rsidP="00B12361">
            <w:pPr>
              <w:pStyle w:val="a4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  <w:lastRenderedPageBreak/>
              <w:t xml:space="preserve">Приложение к Временным правилам </w:t>
            </w:r>
            <w:r w:rsidRPr="00A70223">
              <w:rPr>
                <w:rFonts w:ascii="Liberation Serif" w:hAnsi="Liberation Serif" w:cs="Liberation Serif"/>
                <w:sz w:val="20"/>
                <w:szCs w:val="20"/>
                <w:lang w:val="ru-RU"/>
              </w:rPr>
              <w:t xml:space="preserve">работы пользователей в читальных залах Государственного казенного учреждения Свердловской области «Государственный архив документов по личному составу Свердловской области» и его филиалов  </w:t>
            </w:r>
          </w:p>
        </w:tc>
      </w:tr>
    </w:tbl>
    <w:p w:rsidR="00D33353" w:rsidRPr="00A70223" w:rsidRDefault="00A70223" w:rsidP="007926C4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br w:type="textWrapping" w:clear="all"/>
      </w:r>
      <w:r w:rsidR="00D33353" w:rsidRPr="00A70223">
        <w:rPr>
          <w:rFonts w:ascii="Liberation Serif" w:hAnsi="Liberation Serif" w:cs="Liberation Serif"/>
          <w:b/>
          <w:sz w:val="28"/>
          <w:szCs w:val="28"/>
          <w:lang w:val="ru-RU" w:eastAsia="ru-RU"/>
        </w:rPr>
        <w:t>ГКУСО «Государственный архив документов по личному составу Свердловской области»</w:t>
      </w:r>
    </w:p>
    <w:p w:rsidR="00D33353" w:rsidRPr="00A70223" w:rsidRDefault="00D33353" w:rsidP="00A70223">
      <w:pPr>
        <w:pStyle w:val="a4"/>
        <w:jc w:val="center"/>
        <w:rPr>
          <w:rFonts w:ascii="Liberation Serif" w:hAnsi="Liberation Serif" w:cs="Liberation Serif"/>
          <w:sz w:val="28"/>
          <w:szCs w:val="28"/>
          <w:lang w:val="ru-RU" w:eastAsia="ru-RU"/>
        </w:rPr>
      </w:pPr>
      <w:r w:rsidRPr="00A70223">
        <w:rPr>
          <w:rFonts w:ascii="Liberation Serif" w:hAnsi="Liberation Serif" w:cs="Liberation Serif"/>
          <w:sz w:val="28"/>
          <w:szCs w:val="28"/>
          <w:lang w:val="ru-RU" w:eastAsia="ru-RU"/>
        </w:rPr>
        <w:t>(Филиал ГКУСО «Государственный архив документов по личному составу Свердловской области»)</w:t>
      </w:r>
    </w:p>
    <w:p w:rsidR="00D33353" w:rsidRPr="00A70223" w:rsidRDefault="00D33353" w:rsidP="00D33353">
      <w:pPr>
        <w:pStyle w:val="a4"/>
        <w:jc w:val="center"/>
        <w:rPr>
          <w:rFonts w:ascii="Liberation Serif" w:hAnsi="Liberation Serif" w:cs="Liberation Serif"/>
          <w:b/>
          <w:sz w:val="28"/>
          <w:szCs w:val="28"/>
          <w:lang w:val="ru-RU" w:eastAsia="ru-RU"/>
        </w:rPr>
      </w:pPr>
      <w:r w:rsidRPr="00A70223">
        <w:rPr>
          <w:rFonts w:ascii="Liberation Serif" w:hAnsi="Liberation Serif" w:cs="Liberation Serif"/>
          <w:b/>
          <w:sz w:val="28"/>
          <w:szCs w:val="28"/>
          <w:lang w:val="ru-RU" w:eastAsia="ru-RU"/>
        </w:rPr>
        <w:t>Анкета пользователя, работающего в читальном зале</w:t>
      </w:r>
    </w:p>
    <w:p w:rsidR="00D33353" w:rsidRPr="00A70223" w:rsidRDefault="00D33353" w:rsidP="00A70223">
      <w:pPr>
        <w:pStyle w:val="a4"/>
        <w:jc w:val="center"/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</w:pPr>
      <w:r w:rsidRPr="00A70223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t>Дело пользователя № ____</w:t>
      </w:r>
      <w:r w:rsidRPr="00A70223">
        <w:rPr>
          <w:rFonts w:ascii="Liberation Serif" w:hAnsi="Liberation Serif" w:cs="Liberation Serif"/>
          <w:color w:val="2D2D2D"/>
          <w:sz w:val="28"/>
          <w:szCs w:val="28"/>
          <w:lang w:val="ru-RU" w:eastAsia="ru-RU"/>
        </w:rPr>
        <w:br/>
      </w:r>
      <w:r w:rsidRPr="00A70223">
        <w:rPr>
          <w:rFonts w:ascii="Liberation Serif" w:hAnsi="Liberation Serif" w:cs="Liberation Serif"/>
          <w:b/>
          <w:bCs/>
          <w:color w:val="2D2D2D"/>
          <w:sz w:val="28"/>
          <w:szCs w:val="28"/>
          <w:lang w:val="ru-RU" w:eastAsia="ru-RU"/>
        </w:rPr>
        <w:t>Анкета пользователя, работающего в читальном зале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09"/>
        <w:gridCol w:w="1086"/>
        <w:gridCol w:w="600"/>
        <w:gridCol w:w="450"/>
        <w:gridCol w:w="309"/>
        <w:gridCol w:w="527"/>
        <w:gridCol w:w="185"/>
        <w:gridCol w:w="574"/>
        <w:gridCol w:w="131"/>
        <w:gridCol w:w="343"/>
        <w:gridCol w:w="160"/>
        <w:gridCol w:w="85"/>
        <w:gridCol w:w="173"/>
        <w:gridCol w:w="252"/>
        <w:gridCol w:w="183"/>
        <w:gridCol w:w="319"/>
        <w:gridCol w:w="282"/>
        <w:gridCol w:w="477"/>
        <w:gridCol w:w="1337"/>
        <w:gridCol w:w="13"/>
        <w:gridCol w:w="359"/>
      </w:tblGrid>
      <w:tr w:rsidR="00D33353" w:rsidRPr="00A70223" w:rsidTr="00872005">
        <w:trPr>
          <w:trHeight w:val="15"/>
        </w:trPr>
        <w:tc>
          <w:tcPr>
            <w:tcW w:w="920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781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581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436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91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724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677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149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590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96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96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590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505" w:type="dxa"/>
            <w:gridSpan w:val="3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149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370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1.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Фамилия</w:t>
            </w:r>
            <w:proofErr w:type="spellEnd"/>
          </w:p>
        </w:tc>
        <w:tc>
          <w:tcPr>
            <w:tcW w:w="765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76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2.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Имя</w:t>
            </w:r>
            <w:proofErr w:type="spellEnd"/>
          </w:p>
        </w:tc>
        <w:tc>
          <w:tcPr>
            <w:tcW w:w="7654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7654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3.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Отчество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(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при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наличии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)</w:t>
            </w:r>
          </w:p>
        </w:tc>
        <w:tc>
          <w:tcPr>
            <w:tcW w:w="581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81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4.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Дата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рождения</w:t>
            </w:r>
            <w:proofErr w:type="spellEnd"/>
          </w:p>
        </w:tc>
        <w:tc>
          <w:tcPr>
            <w:tcW w:w="581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81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5.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Гражданство</w:t>
            </w:r>
            <w:proofErr w:type="spellEnd"/>
          </w:p>
        </w:tc>
        <w:tc>
          <w:tcPr>
            <w:tcW w:w="5811" w:type="dxa"/>
            <w:gridSpan w:val="1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811" w:type="dxa"/>
            <w:gridSpan w:val="1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5954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6. Место работы (учебы) и должность (при наличии)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93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9355" w:type="dxa"/>
            <w:gridSpan w:val="21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lang w:val="ru-RU" w:eastAsia="ru-RU"/>
              </w:rPr>
              <w:t>(полное название учреждения, его почтовый адрес и адрес электронный почты, телефон)</w:t>
            </w:r>
          </w:p>
        </w:tc>
      </w:tr>
      <w:tr w:rsidR="00D33353" w:rsidRPr="00A70223" w:rsidTr="00872005">
        <w:tc>
          <w:tcPr>
            <w:tcW w:w="666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7. Образование, ученое звание, ученая степень (при наличии)</w:t>
            </w: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6663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6663" w:type="dxa"/>
            <w:gridSpan w:val="1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4962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8.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Основание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для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проведения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исследования</w:t>
            </w:r>
            <w:proofErr w:type="spellEnd"/>
          </w:p>
        </w:tc>
        <w:tc>
          <w:tcPr>
            <w:tcW w:w="4393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D33353" w:rsidRPr="00A70223" w:rsidTr="00872005">
        <w:tc>
          <w:tcPr>
            <w:tcW w:w="935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jc w:val="right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lang w:val="ru-RU" w:eastAsia="ru-RU"/>
              </w:rPr>
              <w:t>(направление организации или по личному заявлению)</w:t>
            </w:r>
          </w:p>
        </w:tc>
      </w:tr>
      <w:tr w:rsidR="00D33353" w:rsidRPr="00A70223" w:rsidTr="00872005"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9.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Тема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,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хронологические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рамки</w:t>
            </w:r>
            <w:proofErr w:type="spellEnd"/>
          </w:p>
        </w:tc>
        <w:tc>
          <w:tcPr>
            <w:tcW w:w="5622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7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5622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10.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Цель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работы</w:t>
            </w:r>
            <w:proofErr w:type="spellEnd"/>
          </w:p>
        </w:tc>
        <w:tc>
          <w:tcPr>
            <w:tcW w:w="6637" w:type="dxa"/>
            <w:gridSpan w:val="17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2718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663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6331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11. Адрес регистрации по месту жительства (пребывания)</w:t>
            </w: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6331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302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6331" w:type="dxa"/>
            <w:gridSpan w:val="1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3024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12.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Адрес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фактического</w:t>
            </w:r>
            <w:proofErr w:type="spellEnd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проживания</w:t>
            </w:r>
            <w:proofErr w:type="spellEnd"/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13. Номер контактного телефона (при наличии)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411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14. Адрес электронной почты (при наличии)</w:t>
            </w:r>
          </w:p>
        </w:tc>
        <w:tc>
          <w:tcPr>
            <w:tcW w:w="411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5245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411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9355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15. Вид, серия, номер и дата документа, удостоверяющего личность, а также орган, выдавший документ</w:t>
            </w:r>
          </w:p>
        </w:tc>
      </w:tr>
      <w:tr w:rsidR="00D33353" w:rsidRPr="00A70223" w:rsidTr="00872005">
        <w:tc>
          <w:tcPr>
            <w:tcW w:w="9355" w:type="dxa"/>
            <w:gridSpan w:val="21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7230" w:type="dxa"/>
            <w:gridSpan w:val="18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val="ru-RU" w:eastAsia="ru-RU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723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16. Фамилия, имя, отчество (при наличии) сопровождающего лица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88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  <w:t>________________________________________________________________________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8836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proofErr w:type="spellStart"/>
            <w:r w:rsidRPr="00A70223">
              <w:rPr>
                <w:rFonts w:ascii="Liberation Serif" w:hAnsi="Liberation Serif" w:cs="Liberation Serif"/>
                <w:b/>
                <w:bCs/>
                <w:color w:val="2D2D2D"/>
                <w:lang w:eastAsia="ru-RU"/>
              </w:rPr>
              <w:t>Обязательство</w:t>
            </w:r>
            <w:proofErr w:type="spellEnd"/>
            <w:r w:rsidR="00A70223" w:rsidRPr="00A70223">
              <w:rPr>
                <w:rFonts w:ascii="Liberation Serif" w:hAnsi="Liberation Serif" w:cs="Liberation Serif"/>
                <w:b/>
                <w:bCs/>
                <w:color w:val="2D2D2D"/>
                <w:lang w:val="ru-RU" w:eastAsia="ru-RU"/>
              </w:rPr>
              <w:t xml:space="preserve"> </w:t>
            </w:r>
            <w:r w:rsidRPr="00A70223">
              <w:rPr>
                <w:rFonts w:ascii="Liberation Serif" w:hAnsi="Liberation Serif" w:cs="Liberation Serif"/>
                <w:b/>
                <w:bCs/>
                <w:color w:val="2D2D2D"/>
                <w:lang w:eastAsia="ru-RU"/>
              </w:rPr>
              <w:t>-</w:t>
            </w:r>
            <w:r w:rsidR="00A70223" w:rsidRPr="00A70223">
              <w:rPr>
                <w:rFonts w:ascii="Liberation Serif" w:hAnsi="Liberation Serif" w:cs="Liberation Serif"/>
                <w:b/>
                <w:bCs/>
                <w:color w:val="2D2D2D"/>
                <w:lang w:val="ru-RU"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b/>
                <w:bCs/>
                <w:color w:val="2D2D2D"/>
                <w:lang w:eastAsia="ru-RU"/>
              </w:rPr>
              <w:t>соглашение</w:t>
            </w:r>
            <w:proofErr w:type="spellEnd"/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Я,</w:t>
            </w:r>
          </w:p>
        </w:tc>
        <w:tc>
          <w:tcPr>
            <w:tcW w:w="806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sz w:val="24"/>
                <w:szCs w:val="24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sz w:val="24"/>
                <w:szCs w:val="24"/>
                <w:lang w:eastAsia="ru-RU"/>
              </w:rPr>
              <w:t>,</w:t>
            </w:r>
          </w:p>
        </w:tc>
      </w:tr>
      <w:tr w:rsidR="00D33353" w:rsidRPr="00A70223" w:rsidTr="00872005"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8065" w:type="dxa"/>
            <w:gridSpan w:val="19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val="ru-RU" w:eastAsia="ru-RU"/>
              </w:rPr>
            </w:pPr>
            <w:proofErr w:type="gramStart"/>
            <w:r w:rsidRPr="00A70223">
              <w:rPr>
                <w:rFonts w:ascii="Liberation Serif" w:hAnsi="Liberation Serif" w:cs="Liberation Serif"/>
                <w:i/>
                <w:iCs/>
                <w:color w:val="2D2D2D"/>
                <w:lang w:val="ru-RU" w:eastAsia="ru-RU"/>
              </w:rPr>
              <w:t>(фамилия, имя, отчество (при наличии)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4"/>
                <w:szCs w:val="24"/>
                <w:lang w:val="ru-RU" w:eastAsia="ru-RU"/>
              </w:rPr>
            </w:pPr>
          </w:p>
        </w:tc>
      </w:tr>
    </w:tbl>
    <w:p w:rsidR="00D33353" w:rsidRPr="00A70223" w:rsidRDefault="00D33353" w:rsidP="00D33353">
      <w:pPr>
        <w:pStyle w:val="a4"/>
        <w:jc w:val="both"/>
        <w:rPr>
          <w:rFonts w:ascii="Liberation Serif" w:hAnsi="Liberation Serif" w:cs="Liberation Serif"/>
          <w:color w:val="2D2D2D"/>
          <w:lang w:val="ru-RU" w:eastAsia="ru-RU"/>
        </w:rPr>
      </w:pPr>
      <w:proofErr w:type="gramStart"/>
      <w:r w:rsidRPr="00A70223">
        <w:rPr>
          <w:rFonts w:ascii="Liberation Serif" w:hAnsi="Liberation Serif" w:cs="Liberation Serif"/>
          <w:color w:val="2D2D2D"/>
          <w:lang w:val="ru-RU" w:eastAsia="ru-RU"/>
        </w:rPr>
        <w:t xml:space="preserve">ознакомлен с Порядком использования архивных документов в Государственном казенном учреждении Свердловской области «Государственный архив документов по личному составу Свердловской области» утвержденным приказом директора архива от 21.02.2018 № 7, составленным в соответствии с Порядком использования архивных документов в государственных и муниципальных архивах Российской Федерации, утверждённым приказом </w:t>
      </w:r>
      <w:proofErr w:type="spellStart"/>
      <w:r w:rsidRPr="00A70223">
        <w:rPr>
          <w:rFonts w:ascii="Liberation Serif" w:hAnsi="Liberation Serif" w:cs="Liberation Serif"/>
          <w:color w:val="2D2D2D"/>
          <w:lang w:val="ru-RU" w:eastAsia="ru-RU"/>
        </w:rPr>
        <w:t>Росархива</w:t>
      </w:r>
      <w:proofErr w:type="spellEnd"/>
      <w:r w:rsidRPr="00A70223">
        <w:rPr>
          <w:rFonts w:ascii="Liberation Serif" w:hAnsi="Liberation Serif" w:cs="Liberation Serif"/>
          <w:color w:val="2D2D2D"/>
          <w:lang w:val="ru-RU" w:eastAsia="ru-RU"/>
        </w:rPr>
        <w:t xml:space="preserve"> от 01.09.2017 № 143, и обязуюсь его выполнять.</w:t>
      </w:r>
      <w:proofErr w:type="gramEnd"/>
    </w:p>
    <w:p w:rsidR="00D33353" w:rsidRPr="00A70223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lang w:val="ru-RU" w:eastAsia="ru-RU"/>
        </w:rPr>
      </w:pPr>
      <w:r w:rsidRPr="00A70223">
        <w:rPr>
          <w:rFonts w:ascii="Liberation Serif" w:hAnsi="Liberation Serif" w:cs="Liberation Serif"/>
          <w:color w:val="2D2D2D"/>
          <w:lang w:val="ru-RU" w:eastAsia="ru-RU"/>
        </w:rPr>
        <w:t xml:space="preserve">Я согласен на обработку моих персональных данных, указанных в анкете, посредством внесения в информационную базу данных, в соответствии с </w:t>
      </w:r>
      <w:hyperlink r:id="rId8" w:history="1">
        <w:r w:rsidRPr="00A70223">
          <w:rPr>
            <w:rFonts w:ascii="Liberation Serif" w:hAnsi="Liberation Serif" w:cs="Liberation Serif"/>
            <w:lang w:val="ru-RU" w:eastAsia="ru-RU"/>
          </w:rPr>
          <w:t xml:space="preserve">Федеральным законом от 27.07.2006 </w:t>
        </w:r>
        <w:r w:rsidRPr="00A70223">
          <w:rPr>
            <w:rFonts w:ascii="Liberation Serif" w:hAnsi="Liberation Serif" w:cs="Liberation Serif"/>
            <w:lang w:eastAsia="ru-RU"/>
          </w:rPr>
          <w:t>N</w:t>
        </w:r>
        <w:r w:rsidRPr="00A70223">
          <w:rPr>
            <w:rFonts w:ascii="Liberation Serif" w:hAnsi="Liberation Serif" w:cs="Liberation Serif"/>
            <w:lang w:val="ru-RU" w:eastAsia="ru-RU"/>
          </w:rPr>
          <w:t xml:space="preserve"> 152-ФЗ «О персональных данных</w:t>
        </w:r>
      </w:hyperlink>
      <w:r w:rsidRPr="00A70223">
        <w:rPr>
          <w:rFonts w:ascii="Liberation Serif" w:hAnsi="Liberation Serif" w:cs="Liberation Serif"/>
          <w:lang w:val="ru-RU"/>
        </w:rPr>
        <w:t>»</w:t>
      </w:r>
      <w:r w:rsidRPr="00A70223">
        <w:rPr>
          <w:rFonts w:ascii="Liberation Serif" w:hAnsi="Liberation Serif" w:cs="Liberation Serif"/>
          <w:vertAlign w:val="superscript"/>
          <w:lang w:val="ru-RU"/>
        </w:rPr>
        <w:t>5</w:t>
      </w:r>
      <w:r w:rsidRPr="00A70223">
        <w:rPr>
          <w:rFonts w:ascii="Liberation Serif" w:hAnsi="Liberation Serif" w:cs="Liberation Serif"/>
          <w:lang w:val="ru-RU" w:eastAsia="ru-RU"/>
        </w:rPr>
        <w:t>.</w:t>
      </w:r>
    </w:p>
    <w:p w:rsidR="00D33353" w:rsidRPr="00A70223" w:rsidRDefault="00D33353" w:rsidP="00D33353">
      <w:pPr>
        <w:pStyle w:val="a4"/>
        <w:ind w:firstLine="567"/>
        <w:jc w:val="both"/>
        <w:rPr>
          <w:rFonts w:ascii="Liberation Serif" w:hAnsi="Liberation Serif" w:cs="Liberation Serif"/>
          <w:color w:val="2D2D2D"/>
          <w:lang w:val="ru-RU" w:eastAsia="ru-RU"/>
        </w:rPr>
      </w:pPr>
      <w:r w:rsidRPr="00A70223">
        <w:rPr>
          <w:rFonts w:ascii="Liberation Serif" w:hAnsi="Liberation Serif" w:cs="Liberation Serif"/>
          <w:color w:val="2D2D2D"/>
          <w:lang w:val="ru-RU" w:eastAsia="ru-RU"/>
        </w:rPr>
        <w:t>Обязуюсь соблюдать режим конфиденциальности в отношении ставшей мне известной информации, использование и распространение которой ограничено законодательством Российской Федерации.</w:t>
      </w:r>
    </w:p>
    <w:p w:rsidR="00D33353" w:rsidRPr="00A70223" w:rsidRDefault="00D33353" w:rsidP="00D33353">
      <w:pPr>
        <w:spacing w:after="0" w:line="240" w:lineRule="auto"/>
        <w:ind w:firstLine="567"/>
        <w:rPr>
          <w:rFonts w:cs="Liberation Serif"/>
          <w:sz w:val="22"/>
        </w:rPr>
      </w:pPr>
      <w:r w:rsidRPr="00A70223">
        <w:rPr>
          <w:rFonts w:cs="Liberation Serif"/>
          <w:color w:val="2D2D2D"/>
          <w:sz w:val="22"/>
          <w:lang w:eastAsia="ru-RU"/>
        </w:rPr>
        <w:t xml:space="preserve">Температура </w:t>
      </w:r>
      <w:proofErr w:type="spellStart"/>
      <w:r w:rsidRPr="00A70223">
        <w:rPr>
          <w:rFonts w:cs="Liberation Serif"/>
          <w:color w:val="2D2D2D"/>
          <w:sz w:val="22"/>
          <w:lang w:eastAsia="ru-RU"/>
        </w:rPr>
        <w:t>тела__________</w:t>
      </w:r>
      <w:proofErr w:type="spellEnd"/>
      <w:r w:rsidRPr="00A70223">
        <w:rPr>
          <w:rFonts w:cs="Liberation Serif"/>
          <w:color w:val="2D2D2D"/>
          <w:sz w:val="22"/>
          <w:lang w:eastAsia="ru-RU"/>
        </w:rPr>
        <w:t xml:space="preserve">, </w:t>
      </w:r>
      <w:r w:rsidRPr="00A70223">
        <w:rPr>
          <w:rFonts w:cs="Liberation Serif"/>
          <w:sz w:val="22"/>
        </w:rPr>
        <w:t>признаки инфекционных заболеваний отсутствуют.</w:t>
      </w:r>
    </w:p>
    <w:tbl>
      <w:tblPr>
        <w:tblW w:w="9369" w:type="dxa"/>
        <w:tblCellMar>
          <w:left w:w="0" w:type="dxa"/>
          <w:right w:w="0" w:type="dxa"/>
        </w:tblCellMar>
        <w:tblLook w:val="04A0"/>
      </w:tblPr>
      <w:tblGrid>
        <w:gridCol w:w="3232"/>
        <w:gridCol w:w="154"/>
        <w:gridCol w:w="158"/>
        <w:gridCol w:w="2442"/>
        <w:gridCol w:w="14"/>
        <w:gridCol w:w="161"/>
        <w:gridCol w:w="14"/>
        <w:gridCol w:w="3180"/>
        <w:gridCol w:w="14"/>
      </w:tblGrid>
      <w:tr w:rsidR="00D33353" w:rsidRPr="00A70223" w:rsidTr="00872005">
        <w:trPr>
          <w:gridAfter w:val="1"/>
          <w:wAfter w:w="14" w:type="dxa"/>
          <w:trHeight w:val="15"/>
        </w:trPr>
        <w:tc>
          <w:tcPr>
            <w:tcW w:w="3232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154" w:type="dxa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2600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175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  <w:tc>
          <w:tcPr>
            <w:tcW w:w="3194" w:type="dxa"/>
            <w:gridSpan w:val="2"/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val="ru-RU" w:eastAsia="ru-RU"/>
              </w:rPr>
            </w:pPr>
          </w:p>
        </w:tc>
      </w:tr>
      <w:tr w:rsidR="00D33353" w:rsidRPr="00A70223" w:rsidTr="00872005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«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__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»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____________ 20__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_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_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г.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>подпись</w:t>
            </w:r>
            <w:proofErr w:type="spellEnd"/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232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lang w:eastAsia="ru-RU"/>
              </w:rPr>
            </w:pPr>
          </w:p>
        </w:tc>
      </w:tr>
      <w:tr w:rsidR="00D33353" w:rsidRPr="00A70223" w:rsidTr="00872005">
        <w:tc>
          <w:tcPr>
            <w:tcW w:w="323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val="ru-RU" w:eastAsia="ru-RU"/>
              </w:rPr>
              <w:t>должность, сотрудника архива</w:t>
            </w:r>
          </w:p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sz w:val="20"/>
                <w:szCs w:val="20"/>
                <w:lang w:val="ru-RU" w:eastAsia="ru-RU"/>
              </w:rPr>
            </w:pPr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val="ru-RU" w:eastAsia="ru-RU"/>
              </w:rPr>
              <w:t>(филиала архива)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0"/>
                <w:szCs w:val="20"/>
                <w:lang w:val="ru-RU" w:eastAsia="ru-RU"/>
              </w:rPr>
            </w:pPr>
          </w:p>
        </w:tc>
        <w:tc>
          <w:tcPr>
            <w:tcW w:w="24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>подпись</w:t>
            </w:r>
            <w:proofErr w:type="spellEnd"/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0"/>
                <w:szCs w:val="20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sz w:val="20"/>
                <w:szCs w:val="20"/>
                <w:lang w:eastAsia="ru-RU"/>
              </w:rPr>
            </w:pPr>
            <w:proofErr w:type="spellStart"/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>расшифровка</w:t>
            </w:r>
            <w:proofErr w:type="spellEnd"/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70223">
              <w:rPr>
                <w:rFonts w:ascii="Liberation Serif" w:hAnsi="Liberation Serif" w:cs="Liberation Serif"/>
                <w:i/>
                <w:iCs/>
                <w:color w:val="2D2D2D"/>
                <w:sz w:val="20"/>
                <w:szCs w:val="20"/>
                <w:lang w:eastAsia="ru-RU"/>
              </w:rPr>
              <w:t>подписи</w:t>
            </w:r>
            <w:proofErr w:type="spellEnd"/>
          </w:p>
        </w:tc>
      </w:tr>
      <w:tr w:rsidR="00D33353" w:rsidRPr="00A70223" w:rsidTr="00872005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color w:val="2D2D2D"/>
                <w:lang w:eastAsia="ru-RU"/>
              </w:rPr>
            </w:pP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«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__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»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 xml:space="preserve"> ____________ 20__ </w:t>
            </w:r>
            <w:r w:rsidRPr="00A70223">
              <w:rPr>
                <w:rFonts w:ascii="Liberation Serif" w:hAnsi="Liberation Serif" w:cs="Liberation Serif"/>
                <w:color w:val="2D2D2D"/>
                <w:lang w:val="ru-RU" w:eastAsia="ru-RU"/>
              </w:rPr>
              <w:t>_</w:t>
            </w:r>
            <w:r w:rsidRPr="00A70223">
              <w:rPr>
                <w:rFonts w:ascii="Liberation Serif" w:hAnsi="Liberation Serif" w:cs="Liberation Serif"/>
                <w:color w:val="2D2D2D"/>
                <w:lang w:eastAsia="ru-RU"/>
              </w:rPr>
              <w:t>г.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1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  <w:tc>
          <w:tcPr>
            <w:tcW w:w="31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D33353" w:rsidRPr="00A70223" w:rsidRDefault="00D33353" w:rsidP="00872005">
            <w:pPr>
              <w:pStyle w:val="a4"/>
              <w:rPr>
                <w:rFonts w:ascii="Liberation Serif" w:hAnsi="Liberation Serif" w:cs="Liberation Serif"/>
                <w:sz w:val="28"/>
                <w:szCs w:val="28"/>
                <w:lang w:eastAsia="ru-RU"/>
              </w:rPr>
            </w:pPr>
          </w:p>
        </w:tc>
      </w:tr>
    </w:tbl>
    <w:p w:rsidR="00B374A1" w:rsidRPr="00B374A1" w:rsidRDefault="00D33353" w:rsidP="007D5758">
      <w:pPr>
        <w:spacing w:after="0" w:line="240" w:lineRule="auto"/>
      </w:pPr>
      <w:r w:rsidRPr="007F2DCC">
        <w:rPr>
          <w:rFonts w:ascii="Times New Roman" w:hAnsi="Times New Roman"/>
          <w:color w:val="2D2D2D"/>
          <w:szCs w:val="28"/>
          <w:lang w:eastAsia="ru-RU"/>
        </w:rPr>
        <w:lastRenderedPageBreak/>
        <w:br/>
      </w:r>
      <w:r w:rsidRPr="007F2DCC">
        <w:rPr>
          <w:rFonts w:ascii="Times New Roman" w:hAnsi="Times New Roman"/>
          <w:color w:val="2D2D2D"/>
          <w:szCs w:val="28"/>
          <w:lang w:eastAsia="ru-RU"/>
        </w:rPr>
        <w:br/>
      </w:r>
      <w:r w:rsidRPr="007F2DCC">
        <w:rPr>
          <w:rFonts w:ascii="Times New Roman" w:hAnsi="Times New Roman"/>
          <w:color w:val="2D2D2D"/>
          <w:szCs w:val="28"/>
          <w:lang w:eastAsia="ru-RU"/>
        </w:rPr>
        <w:br/>
      </w:r>
    </w:p>
    <w:sectPr w:rsidR="00B374A1" w:rsidRPr="00B374A1" w:rsidSect="00C348AC">
      <w:headerReference w:type="default" r:id="rId9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094" w:rsidRDefault="003F4094" w:rsidP="00D33353">
      <w:pPr>
        <w:spacing w:after="0" w:line="240" w:lineRule="auto"/>
      </w:pPr>
      <w:r>
        <w:separator/>
      </w:r>
    </w:p>
  </w:endnote>
  <w:endnote w:type="continuationSeparator" w:id="1">
    <w:p w:rsidR="003F4094" w:rsidRDefault="003F4094" w:rsidP="00D33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094" w:rsidRDefault="003F4094" w:rsidP="00D33353">
      <w:pPr>
        <w:spacing w:after="0" w:line="240" w:lineRule="auto"/>
      </w:pPr>
      <w:r>
        <w:separator/>
      </w:r>
    </w:p>
  </w:footnote>
  <w:footnote w:type="continuationSeparator" w:id="1">
    <w:p w:rsidR="003F4094" w:rsidRDefault="003F4094" w:rsidP="00D33353">
      <w:pPr>
        <w:spacing w:after="0" w:line="240" w:lineRule="auto"/>
      </w:pPr>
      <w:r>
        <w:continuationSeparator/>
      </w:r>
    </w:p>
  </w:footnote>
  <w:footnote w:id="2">
    <w:p w:rsidR="003F4094" w:rsidRPr="00C95950" w:rsidRDefault="003F4094" w:rsidP="00D33353">
      <w:pPr>
        <w:pStyle w:val="a5"/>
        <w:spacing w:after="0" w:line="240" w:lineRule="auto"/>
        <w:rPr>
          <w:rFonts w:ascii="Times New Roman" w:hAnsi="Times New Roman"/>
          <w:lang w:val="ru-RU"/>
        </w:rPr>
      </w:pPr>
      <w:r w:rsidRPr="00C95950">
        <w:rPr>
          <w:rStyle w:val="a7"/>
          <w:rFonts w:ascii="Times New Roman" w:hAnsi="Times New Roman"/>
        </w:rPr>
        <w:footnoteRef/>
      </w:r>
      <w:r w:rsidRPr="00C95950">
        <w:rPr>
          <w:rFonts w:ascii="Times New Roman" w:hAnsi="Times New Roman"/>
          <w:lang w:val="ru-RU"/>
        </w:rPr>
        <w:t xml:space="preserve"> *Обязательно для заполнения</w:t>
      </w:r>
    </w:p>
    <w:p w:rsidR="003F4094" w:rsidRPr="00C90AD0" w:rsidRDefault="003F4094" w:rsidP="00D33353">
      <w:pPr>
        <w:pStyle w:val="a5"/>
        <w:rPr>
          <w:lang w:val="ru-RU"/>
        </w:rPr>
      </w:pPr>
      <w:r w:rsidRPr="00C95950">
        <w:rPr>
          <w:rFonts w:ascii="Times New Roman" w:hAnsi="Times New Roman"/>
          <w:lang w:val="ru-RU"/>
        </w:rPr>
        <w:t>** Обязательно для заполнения в случае посещения читального зала архива с сопровождающим лицом</w:t>
      </w:r>
      <w:r w:rsidRPr="00C90AD0">
        <w:rPr>
          <w:rStyle w:val="a7"/>
          <w:lang w:val="ru-RU"/>
        </w:rPr>
        <w:t xml:space="preserve"> </w:t>
      </w:r>
      <w:r>
        <w:rPr>
          <w:rStyle w:val="a7"/>
        </w:rPr>
        <w:footnoteRef/>
      </w:r>
      <w:r w:rsidRPr="00C90AD0">
        <w:rPr>
          <w:lang w:val="ru-RU"/>
        </w:rPr>
        <w:t xml:space="preserve"> </w:t>
      </w:r>
    </w:p>
  </w:footnote>
  <w:footnote w:id="3">
    <w:p w:rsidR="003F4094" w:rsidRDefault="003F4094" w:rsidP="00D33353">
      <w:pPr>
        <w:pStyle w:val="a5"/>
        <w:spacing w:after="0" w:line="240" w:lineRule="auto"/>
        <w:rPr>
          <w:rFonts w:ascii="Times New Roman" w:hAnsi="Times New Roman"/>
          <w:lang w:val="ru-RU"/>
        </w:rPr>
      </w:pPr>
      <w:r w:rsidRPr="00506C27">
        <w:rPr>
          <w:rStyle w:val="a7"/>
          <w:rFonts w:ascii="Times New Roman" w:hAnsi="Times New Roman"/>
        </w:rPr>
        <w:footnoteRef/>
      </w:r>
      <w:r w:rsidRPr="00506C27">
        <w:rPr>
          <w:rFonts w:ascii="Times New Roman" w:hAnsi="Times New Roman"/>
          <w:lang w:val="ru-RU"/>
        </w:rPr>
        <w:t xml:space="preserve"> 2. Подпункт 13 пункта 6 Положения о Федеральном архивном агентстве, утверждённого Указом Президента Российской Федерации от 22.06.2016 № 293 «Вопросы Федерального архивного агентства</w:t>
      </w:r>
      <w:r>
        <w:rPr>
          <w:rFonts w:ascii="Times New Roman" w:hAnsi="Times New Roman"/>
          <w:lang w:val="ru-RU"/>
        </w:rPr>
        <w:t>» (Собрание законодательства Российской Федерации, 2016, № 26, ст. 4034).</w:t>
      </w:r>
    </w:p>
    <w:p w:rsidR="003F4094" w:rsidRPr="00506C27" w:rsidRDefault="003F4094" w:rsidP="00D33353">
      <w:pPr>
        <w:pStyle w:val="a5"/>
        <w:spacing w:after="0" w:line="240" w:lineRule="auto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3. Подпункты 1, 2 пункта 6 Положения о Федеральном архивном агентстве, утверждённого Указом Президента Российской Федерации от 22.06.2016 № 293 </w:t>
      </w:r>
      <w:r w:rsidRPr="00506C27">
        <w:rPr>
          <w:rFonts w:ascii="Times New Roman" w:hAnsi="Times New Roman"/>
          <w:lang w:val="ru-RU"/>
        </w:rPr>
        <w:t>«Вопросы Федерального архивного агентства</w:t>
      </w:r>
      <w:r>
        <w:rPr>
          <w:rFonts w:ascii="Times New Roman" w:hAnsi="Times New Roman"/>
          <w:lang w:val="ru-RU"/>
        </w:rPr>
        <w:t>» (Собрание законодательства Российской Федерации, 2016, № 26, ст. 4034).</w:t>
      </w:r>
    </w:p>
  </w:footnote>
  <w:footnote w:id="4">
    <w:p w:rsidR="003F4094" w:rsidRPr="00C20354" w:rsidRDefault="003F4094" w:rsidP="00D33353">
      <w:pPr>
        <w:pStyle w:val="a5"/>
        <w:spacing w:after="0" w:line="240" w:lineRule="auto"/>
        <w:jc w:val="both"/>
        <w:rPr>
          <w:rFonts w:ascii="Times New Roman" w:hAnsi="Times New Roman"/>
          <w:lang w:val="ru-RU"/>
        </w:rPr>
      </w:pPr>
      <w:r w:rsidRPr="00C20354">
        <w:rPr>
          <w:rFonts w:ascii="Times New Roman" w:hAnsi="Times New Roman"/>
          <w:lang w:val="ru-RU"/>
        </w:rPr>
        <w:t xml:space="preserve">4. </w:t>
      </w:r>
      <w:r w:rsidRPr="00C20354">
        <w:rPr>
          <w:rStyle w:val="a7"/>
          <w:rFonts w:ascii="Times New Roman" w:hAnsi="Times New Roman"/>
        </w:rPr>
        <w:footnoteRef/>
      </w:r>
      <w:r w:rsidRPr="00C20354">
        <w:rPr>
          <w:rFonts w:ascii="Times New Roman" w:hAnsi="Times New Roman"/>
          <w:lang w:val="ru-RU"/>
        </w:rPr>
        <w:t xml:space="preserve"> Подпункт 1</w:t>
      </w:r>
      <w:r>
        <w:rPr>
          <w:rFonts w:ascii="Times New Roman" w:hAnsi="Times New Roman"/>
          <w:lang w:val="ru-RU"/>
        </w:rPr>
        <w:t>3</w:t>
      </w:r>
      <w:r w:rsidRPr="00C20354">
        <w:rPr>
          <w:rFonts w:ascii="Times New Roman" w:hAnsi="Times New Roman"/>
          <w:lang w:val="ru-RU"/>
        </w:rPr>
        <w:t xml:space="preserve"> пункта 6 Положения о Федеральном архивном агентстве, утверждённого Указом Президента Российской Федерации от 22.06.2016 № 293 «Вопросы Федерального архивного агентства» (Собрание законодательства Российской Федерации, 2016, № 26, ст. 4034).</w:t>
      </w:r>
    </w:p>
    <w:p w:rsidR="003F4094" w:rsidRPr="00C20354" w:rsidRDefault="003F4094" w:rsidP="00D33353">
      <w:pPr>
        <w:pStyle w:val="a5"/>
        <w:rPr>
          <w:lang w:val="ru-RU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17719"/>
      <w:docPartObj>
        <w:docPartGallery w:val="Page Numbers (Top of Page)"/>
        <w:docPartUnique/>
      </w:docPartObj>
    </w:sdtPr>
    <w:sdtContent>
      <w:p w:rsidR="003F4094" w:rsidRDefault="00325E0D">
        <w:pPr>
          <w:pStyle w:val="a8"/>
          <w:jc w:val="center"/>
        </w:pPr>
        <w:fldSimple w:instr=" PAGE   \* MERGEFORMAT ">
          <w:r w:rsidR="005A2C04">
            <w:rPr>
              <w:noProof/>
            </w:rPr>
            <w:t>2</w:t>
          </w:r>
        </w:fldSimple>
      </w:p>
    </w:sdtContent>
  </w:sdt>
  <w:p w:rsidR="003F4094" w:rsidRDefault="003F4094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5758"/>
    <w:rsid w:val="000131E4"/>
    <w:rsid w:val="000A07D3"/>
    <w:rsid w:val="000F5981"/>
    <w:rsid w:val="00165F95"/>
    <w:rsid w:val="00166BB3"/>
    <w:rsid w:val="001F2EAC"/>
    <w:rsid w:val="002020ED"/>
    <w:rsid w:val="002073C9"/>
    <w:rsid w:val="0020759E"/>
    <w:rsid w:val="002F3B52"/>
    <w:rsid w:val="003042E4"/>
    <w:rsid w:val="00317EF6"/>
    <w:rsid w:val="00325E0D"/>
    <w:rsid w:val="003F4094"/>
    <w:rsid w:val="00402DF6"/>
    <w:rsid w:val="0040366E"/>
    <w:rsid w:val="00450A45"/>
    <w:rsid w:val="004C68B1"/>
    <w:rsid w:val="005840D0"/>
    <w:rsid w:val="005A2C04"/>
    <w:rsid w:val="005C4D01"/>
    <w:rsid w:val="00653A22"/>
    <w:rsid w:val="00746960"/>
    <w:rsid w:val="00776D6B"/>
    <w:rsid w:val="007926C4"/>
    <w:rsid w:val="007D5758"/>
    <w:rsid w:val="00872005"/>
    <w:rsid w:val="00874E52"/>
    <w:rsid w:val="008D0F4F"/>
    <w:rsid w:val="00947CFC"/>
    <w:rsid w:val="009610D2"/>
    <w:rsid w:val="00A70223"/>
    <w:rsid w:val="00B12361"/>
    <w:rsid w:val="00B374A1"/>
    <w:rsid w:val="00B842EA"/>
    <w:rsid w:val="00BF1275"/>
    <w:rsid w:val="00C348AC"/>
    <w:rsid w:val="00C60B35"/>
    <w:rsid w:val="00CE779E"/>
    <w:rsid w:val="00D33353"/>
    <w:rsid w:val="00D344D8"/>
    <w:rsid w:val="00E95A5F"/>
    <w:rsid w:val="00FB49F1"/>
    <w:rsid w:val="00FD1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57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3">
    <w:name w:val="FR3"/>
    <w:rsid w:val="00D33353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val="en-US" w:eastAsia="zh-CN"/>
    </w:rPr>
  </w:style>
  <w:style w:type="paragraph" w:styleId="a4">
    <w:name w:val="No Spacing"/>
    <w:uiPriority w:val="1"/>
    <w:qFormat/>
    <w:rsid w:val="00D33353"/>
    <w:pPr>
      <w:spacing w:after="0" w:line="240" w:lineRule="auto"/>
    </w:pPr>
    <w:rPr>
      <w:rFonts w:ascii="Calibri" w:eastAsia="Calibri" w:hAnsi="Calibri" w:cs="Times New Roman"/>
      <w:sz w:val="22"/>
      <w:lang w:val="en-US" w:eastAsia="zh-CN"/>
    </w:rPr>
  </w:style>
  <w:style w:type="paragraph" w:styleId="a5">
    <w:name w:val="footnote text"/>
    <w:basedOn w:val="a"/>
    <w:link w:val="a6"/>
    <w:uiPriority w:val="99"/>
    <w:unhideWhenUsed/>
    <w:rsid w:val="00D33353"/>
    <w:rPr>
      <w:rFonts w:ascii="Calibri" w:eastAsia="Calibri" w:hAnsi="Calibri" w:cs="Times New Roman"/>
      <w:sz w:val="20"/>
      <w:szCs w:val="20"/>
      <w:lang w:val="en-US" w:eastAsia="zh-CN"/>
    </w:rPr>
  </w:style>
  <w:style w:type="character" w:customStyle="1" w:styleId="a6">
    <w:name w:val="Текст сноски Знак"/>
    <w:basedOn w:val="a0"/>
    <w:link w:val="a5"/>
    <w:uiPriority w:val="99"/>
    <w:rsid w:val="00D33353"/>
    <w:rPr>
      <w:rFonts w:ascii="Calibri" w:eastAsia="Calibri" w:hAnsi="Calibri" w:cs="Times New Roman"/>
      <w:sz w:val="20"/>
      <w:szCs w:val="20"/>
      <w:lang w:val="en-US" w:eastAsia="zh-CN"/>
    </w:rPr>
  </w:style>
  <w:style w:type="character" w:styleId="a7">
    <w:name w:val="footnote reference"/>
    <w:basedOn w:val="a0"/>
    <w:uiPriority w:val="99"/>
    <w:semiHidden/>
    <w:unhideWhenUsed/>
    <w:rsid w:val="00D33353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0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3C9"/>
  </w:style>
  <w:style w:type="paragraph" w:styleId="aa">
    <w:name w:val="footer"/>
    <w:basedOn w:val="a"/>
    <w:link w:val="ab"/>
    <w:uiPriority w:val="99"/>
    <w:semiHidden/>
    <w:unhideWhenUsed/>
    <w:rsid w:val="002073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73C9"/>
  </w:style>
  <w:style w:type="character" w:styleId="ac">
    <w:name w:val="annotation reference"/>
    <w:basedOn w:val="a0"/>
    <w:uiPriority w:val="99"/>
    <w:semiHidden/>
    <w:unhideWhenUsed/>
    <w:rsid w:val="005C4D0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C4D01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C4D0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4D0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4D0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5C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C4D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228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7A073-7E6E-43E1-93A5-DD4171B8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14</Pages>
  <Words>4214</Words>
  <Characters>24025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Bugaeva</dc:creator>
  <cp:lastModifiedBy>Пользователь Windows</cp:lastModifiedBy>
  <cp:revision>15</cp:revision>
  <cp:lastPrinted>2020-08-13T06:33:00Z</cp:lastPrinted>
  <dcterms:created xsi:type="dcterms:W3CDTF">2020-08-12T07:14:00Z</dcterms:created>
  <dcterms:modified xsi:type="dcterms:W3CDTF">2020-08-14T05:47:00Z</dcterms:modified>
</cp:coreProperties>
</file>